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D55818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4</w:t>
      </w:r>
      <w:r w:rsidR="009853DF">
        <w:rPr>
          <w:b/>
          <w:sz w:val="28"/>
          <w:szCs w:val="28"/>
        </w:rPr>
        <w:t>/2015</w:t>
      </w:r>
    </w:p>
    <w:p w:rsidR="00304703" w:rsidRDefault="00304703" w:rsidP="00501767">
      <w:pPr>
        <w:jc w:val="center"/>
      </w:pPr>
    </w:p>
    <w:p w:rsidR="00304703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D55818">
        <w:rPr>
          <w:b/>
          <w:sz w:val="28"/>
          <w:szCs w:val="28"/>
          <w:u w:val="single"/>
        </w:rPr>
        <w:t>tva obce Rosička konaného dne 29. 5</w:t>
      </w:r>
      <w:r w:rsidR="009853DF">
        <w:rPr>
          <w:b/>
          <w:sz w:val="28"/>
          <w:szCs w:val="28"/>
          <w:u w:val="single"/>
        </w:rPr>
        <w:t>. 2015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>Místo konání</w:t>
      </w:r>
      <w:r w:rsidR="00532855">
        <w:t xml:space="preserve">            Obecní úřad Rosička</w:t>
      </w:r>
    </w:p>
    <w:p w:rsidR="00304703" w:rsidRDefault="00304703" w:rsidP="00501767">
      <w:pPr>
        <w:tabs>
          <w:tab w:val="left" w:pos="1980"/>
        </w:tabs>
      </w:pPr>
      <w:r>
        <w:t>Začátek</w:t>
      </w:r>
      <w:r w:rsidR="00532855">
        <w:t xml:space="preserve">                    </w:t>
      </w:r>
      <w:r w:rsidR="00501767">
        <w:t>18:00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r>
        <w:t>Přítomni</w:t>
      </w:r>
      <w:r w:rsidR="00501767">
        <w:t xml:space="preserve">                   </w:t>
      </w:r>
      <w:r w:rsidR="00354EE9">
        <w:t xml:space="preserve">Jaroslav Kotyza, </w:t>
      </w:r>
      <w:r w:rsidR="00D16C5D">
        <w:t xml:space="preserve">František Mareš, </w:t>
      </w:r>
      <w:r w:rsidR="00501767">
        <w:t>Ondřej Plucar</w:t>
      </w:r>
      <w:r w:rsidR="00EB0ABA">
        <w:t xml:space="preserve">, </w:t>
      </w:r>
      <w:r w:rsidR="002B24A1">
        <w:t>František Sviták</w:t>
      </w:r>
    </w:p>
    <w:p w:rsidR="00304703" w:rsidRDefault="00501767">
      <w:r>
        <w:t xml:space="preserve">Omluveni                </w:t>
      </w:r>
      <w:r w:rsidR="00A77BCC">
        <w:t xml:space="preserve"> 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r>
        <w:t>Zapisovatel</w:t>
      </w:r>
      <w:r w:rsidR="00501767">
        <w:t xml:space="preserve">              Šárka Plucarová</w:t>
      </w:r>
    </w:p>
    <w:p w:rsidR="00304703" w:rsidRDefault="00304703">
      <w:r>
        <w:t>Oveřovatelé zápisu</w:t>
      </w:r>
      <w:r w:rsidR="00501767">
        <w:t xml:space="preserve">  </w:t>
      </w:r>
      <w:r w:rsidR="00354EE9">
        <w:t xml:space="preserve">Jaroslav Kotyza, </w:t>
      </w:r>
      <w:r w:rsidR="00501767">
        <w:t>František Mareš, Ondřej Plucar</w:t>
      </w:r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6D3C85" w:rsidP="005004BA">
      <w:pPr>
        <w:numPr>
          <w:ilvl w:val="0"/>
          <w:numId w:val="1"/>
        </w:numPr>
      </w:pPr>
      <w:r>
        <w:t>Zpráva o výsledku přezkoumání hospodaření za rok 2014</w:t>
      </w:r>
    </w:p>
    <w:p w:rsidR="006D3C85" w:rsidRDefault="006D3C85" w:rsidP="006D3C85">
      <w:pPr>
        <w:numPr>
          <w:ilvl w:val="0"/>
          <w:numId w:val="1"/>
        </w:numPr>
      </w:pPr>
      <w:r>
        <w:t>Návrh závěrečného účtu za rok 2014</w:t>
      </w:r>
    </w:p>
    <w:p w:rsidR="00CF051E" w:rsidRDefault="006D3C85" w:rsidP="005004BA">
      <w:pPr>
        <w:numPr>
          <w:ilvl w:val="0"/>
          <w:numId w:val="1"/>
        </w:numPr>
      </w:pPr>
      <w:r>
        <w:t>Závěrečný účet za rok 2014</w:t>
      </w:r>
    </w:p>
    <w:p w:rsidR="006D3C85" w:rsidRDefault="006D3C85" w:rsidP="005004BA">
      <w:pPr>
        <w:numPr>
          <w:ilvl w:val="0"/>
          <w:numId w:val="1"/>
        </w:numPr>
      </w:pPr>
      <w:r>
        <w:t>Účetní závěrka za rok 2014</w:t>
      </w:r>
    </w:p>
    <w:p w:rsidR="007B0AC4" w:rsidRDefault="007B0AC4" w:rsidP="005004BA">
      <w:pPr>
        <w:numPr>
          <w:ilvl w:val="0"/>
          <w:numId w:val="1"/>
        </w:numPr>
      </w:pPr>
      <w:r>
        <w:t>Jmenování hodnotící komise – viz výběrové řízení na splaškovou kanalizaci</w:t>
      </w:r>
    </w:p>
    <w:p w:rsidR="00BA35C8" w:rsidRDefault="00F03595" w:rsidP="00BA35C8">
      <w:r>
        <w:t xml:space="preserve">      8</w:t>
      </w:r>
      <w:r w:rsidR="00D16C5D">
        <w:t xml:space="preserve">) </w:t>
      </w:r>
      <w:r w:rsidR="002F28DA">
        <w:t xml:space="preserve">  </w:t>
      </w:r>
      <w:r w:rsidR="005069C8">
        <w:t>Došlá pošta</w:t>
      </w:r>
    </w:p>
    <w:p w:rsidR="00BA35C8" w:rsidRDefault="00F03595" w:rsidP="00BA35C8">
      <w:r>
        <w:t xml:space="preserve">      9</w:t>
      </w:r>
      <w:r w:rsidR="00BA35C8">
        <w:t xml:space="preserve">) </w:t>
      </w:r>
      <w:r w:rsidR="002F28DA">
        <w:t xml:space="preserve"> </w:t>
      </w:r>
      <w:r>
        <w:t xml:space="preserve"> </w:t>
      </w:r>
      <w:r w:rsidR="005069C8">
        <w:t>Diskuze</w:t>
      </w:r>
    </w:p>
    <w:p w:rsidR="00532855" w:rsidRDefault="00F03595" w:rsidP="00BA35C8">
      <w:r>
        <w:t xml:space="preserve">     10</w:t>
      </w:r>
      <w:r w:rsidR="00BA35C8">
        <w:t xml:space="preserve">) </w:t>
      </w:r>
      <w:r w:rsidR="002F28DA">
        <w:t xml:space="preserve"> </w:t>
      </w:r>
      <w:r w:rsidR="005069C8">
        <w:t xml:space="preserve">Závěr 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r w:rsidR="002B24A1">
        <w:t>5</w:t>
      </w:r>
      <w:r w:rsidR="00501767">
        <w:t xml:space="preserve">  Proti: 0  Zdrželi se: 0</w:t>
      </w:r>
    </w:p>
    <w:p w:rsidR="00501767" w:rsidRPr="00297C4F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Kotyza, František Mareš, Ondřej Plucar</w:t>
      </w:r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>Šárka Plucarová</w:t>
      </w:r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501767" w:rsidRDefault="00501767" w:rsidP="00631EFB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297C4F" w:rsidRDefault="00297C4F" w:rsidP="00631EFB">
      <w:pPr>
        <w:jc w:val="both"/>
        <w:rPr>
          <w:u w:val="single"/>
        </w:rPr>
      </w:pPr>
    </w:p>
    <w:p w:rsidR="006D3C85" w:rsidRDefault="00297C4F" w:rsidP="00631EFB">
      <w:pPr>
        <w:jc w:val="both"/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Zprávu o výsledku přezkoumání hospodaření za rok 2014. Byly zjištěny 2 méně závažné chyby a nedostatky, k jejichž nápravě přijímá zastupitelstvo obce následující opatření:</w:t>
      </w:r>
    </w:p>
    <w:p w:rsidR="006D3C85" w:rsidRDefault="006D3C85" w:rsidP="00631EFB">
      <w:pPr>
        <w:jc w:val="both"/>
      </w:pPr>
      <w:r>
        <w:t>Rozpočet pro rok 2015 byl pořízen do výkazu Fin 2-12M v podobě, jak je schválilo ZO dne 22.12.2014 .</w:t>
      </w:r>
    </w:p>
    <w:p w:rsidR="006D3C85" w:rsidRDefault="006D3C85" w:rsidP="00631EFB">
      <w:pPr>
        <w:jc w:val="both"/>
      </w:pPr>
      <w:r>
        <w:t xml:space="preserve">Stav účtu 081 bude v inventurním soupise za rok 2015 napraven tak, aby se jeho výše uvedená v rozvaze ke dni 31.12.2015, rovnala výši uvedené v sestavě odpisovaného majetku </w:t>
      </w:r>
    </w:p>
    <w:p w:rsidR="006D3C85" w:rsidRPr="006D3C85" w:rsidRDefault="009853DF" w:rsidP="006D3C85">
      <w:r>
        <w:t xml:space="preserve">Viz </w:t>
      </w:r>
      <w:r w:rsidR="002E506A">
        <w:t>p</w:t>
      </w:r>
      <w:r w:rsidR="00C21A6A">
        <w:t xml:space="preserve">říloha č. 1: </w:t>
      </w:r>
      <w:r w:rsidR="006D3C85" w:rsidRPr="006D3C85">
        <w:rPr>
          <w:bCs/>
        </w:rPr>
        <w:t xml:space="preserve">Zpráva o plnění přijatých opatření </w:t>
      </w:r>
    </w:p>
    <w:p w:rsidR="00C71518" w:rsidRPr="006D3C85" w:rsidRDefault="006D3C85" w:rsidP="00631EFB">
      <w:pPr>
        <w:jc w:val="both"/>
      </w:pPr>
      <w:r>
        <w:rPr>
          <w:bCs/>
        </w:rPr>
        <w:t xml:space="preserve">                           </w:t>
      </w:r>
      <w:r w:rsidRPr="006D3C85">
        <w:rPr>
          <w:bCs/>
        </w:rPr>
        <w:t>Přijetí opatření k nápravě zjištěných chyb a nedostatků</w:t>
      </w:r>
    </w:p>
    <w:p w:rsidR="0052755B" w:rsidRDefault="002B24A1" w:rsidP="00631EFB">
      <w:pPr>
        <w:jc w:val="both"/>
      </w:pPr>
      <w:r>
        <w:t>Hlasování: Pro: 5</w:t>
      </w:r>
      <w:r w:rsidR="00024E94">
        <w:t xml:space="preserve">  Proti: 0  Zdrželi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6D3C85" w:rsidRPr="006D3C85" w:rsidRDefault="00452262" w:rsidP="006D3C85">
      <w:pPr>
        <w:pStyle w:val="Zkladntext"/>
        <w:jc w:val="both"/>
        <w:rPr>
          <w:b/>
        </w:rPr>
      </w:pPr>
      <w:r w:rsidRPr="009853DF">
        <w:rPr>
          <w:b/>
        </w:rPr>
        <w:t>Usnesení 1/</w:t>
      </w:r>
      <w:r w:rsidR="00D55818">
        <w:rPr>
          <w:b/>
        </w:rPr>
        <w:t>4</w:t>
      </w:r>
      <w:r w:rsidR="009853DF" w:rsidRPr="009853DF">
        <w:rPr>
          <w:b/>
        </w:rPr>
        <w:t>/15</w:t>
      </w:r>
      <w:r w:rsidRPr="009853DF">
        <w:rPr>
          <w:b/>
        </w:rPr>
        <w:t xml:space="preserve">: </w:t>
      </w:r>
      <w:r w:rsidR="006D3C85" w:rsidRPr="006D3C85">
        <w:rPr>
          <w:b/>
        </w:rPr>
        <w:t>Zastupitelstvo obce projednalo a schválilo přijetí opatření k nápravě chyb a nedostatků uvedených ve Zprávě o výsledku přezkoumání hospodaření obce za rok 2014.</w:t>
      </w:r>
    </w:p>
    <w:p w:rsidR="00EB0ABA" w:rsidRDefault="00EB0ABA" w:rsidP="001B1D1A">
      <w:pPr>
        <w:jc w:val="both"/>
        <w:rPr>
          <w:b/>
          <w:i/>
        </w:rPr>
      </w:pPr>
    </w:p>
    <w:p w:rsidR="00F17FC1" w:rsidRDefault="00F17FC1" w:rsidP="007D452F">
      <w:pPr>
        <w:pStyle w:val="Odstavecseseznamem"/>
        <w:ind w:left="0"/>
        <w:jc w:val="both"/>
        <w:rPr>
          <w:b/>
          <w:i/>
        </w:rPr>
      </w:pPr>
    </w:p>
    <w:p w:rsidR="00F47810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>Zastupitelstvo obce projednalo návrh závěrečného účtu za rok 2014.</w:t>
      </w:r>
    </w:p>
    <w:p w:rsidR="001B1D1A" w:rsidRPr="00FC5C30" w:rsidRDefault="00F47810" w:rsidP="00F47810">
      <w:pPr>
        <w:jc w:val="both"/>
      </w:pPr>
      <w:r>
        <w:t>Viz příloha č. 2: Návrh závěrečného účtu za rok 2014</w:t>
      </w:r>
    </w:p>
    <w:p w:rsidR="00A92E05" w:rsidRDefault="002B24A1" w:rsidP="00A92E05">
      <w:pPr>
        <w:jc w:val="both"/>
      </w:pPr>
      <w:r>
        <w:t>Hlasování: Pro: 5</w:t>
      </w:r>
      <w:r w:rsidR="00A92E05">
        <w:t xml:space="preserve">  Proti: 0  Zdrželi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7D452F" w:rsidRPr="00300608" w:rsidRDefault="00571912" w:rsidP="007D452F">
      <w:pPr>
        <w:pStyle w:val="Odstavecseseznamem"/>
        <w:ind w:left="0"/>
        <w:jc w:val="both"/>
        <w:rPr>
          <w:b/>
          <w:i/>
        </w:rPr>
      </w:pPr>
      <w:r w:rsidRPr="00300608">
        <w:rPr>
          <w:b/>
          <w:i/>
        </w:rPr>
        <w:t>Usnesení 2/</w:t>
      </w:r>
      <w:r w:rsidR="00D55818">
        <w:rPr>
          <w:b/>
          <w:i/>
        </w:rPr>
        <w:t>4</w:t>
      </w:r>
      <w:r w:rsidRPr="00300608">
        <w:rPr>
          <w:b/>
          <w:i/>
        </w:rPr>
        <w:t>/1</w:t>
      </w:r>
      <w:r w:rsidR="007D452F" w:rsidRPr="00300608">
        <w:rPr>
          <w:b/>
          <w:i/>
        </w:rPr>
        <w:t>5</w:t>
      </w:r>
      <w:r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 w:rsidR="006D3C85">
        <w:rPr>
          <w:b/>
          <w:i/>
        </w:rPr>
        <w:t>schválilo návrh závěrečného účtu</w:t>
      </w:r>
      <w:r w:rsidR="0052755B">
        <w:rPr>
          <w:b/>
          <w:i/>
        </w:rPr>
        <w:t xml:space="preserve"> obce Rosička</w:t>
      </w:r>
      <w:r w:rsidR="006D3C85">
        <w:rPr>
          <w:b/>
          <w:i/>
        </w:rPr>
        <w:t xml:space="preserve"> za rok 2014.</w:t>
      </w:r>
    </w:p>
    <w:p w:rsidR="00571912" w:rsidRDefault="00571912" w:rsidP="00C71518">
      <w:pPr>
        <w:jc w:val="both"/>
      </w:pPr>
    </w:p>
    <w:p w:rsidR="006D3C85" w:rsidRPr="006D3C85" w:rsidRDefault="00571912" w:rsidP="00300608">
      <w:pPr>
        <w:shd w:val="clear" w:color="auto" w:fill="FFFFFF"/>
        <w:spacing w:before="90" w:after="90"/>
      </w:pPr>
      <w:r>
        <w:t>5</w:t>
      </w:r>
      <w:r w:rsidR="00897DAB">
        <w:t>)</w:t>
      </w:r>
      <w:r w:rsidR="00D938C5">
        <w:t xml:space="preserve"> </w:t>
      </w:r>
      <w:r w:rsidR="006D3C85">
        <w:t>Zastupitelstvo obce projednalo závěrečný účet obce Rosička za rok 2014 a souhlasí s celoročním hospodařením.</w:t>
      </w:r>
    </w:p>
    <w:p w:rsidR="00153866" w:rsidRPr="00FC5C30" w:rsidRDefault="00690A1D" w:rsidP="00153866">
      <w:pPr>
        <w:pStyle w:val="Odstavecseseznamem"/>
        <w:ind w:left="0"/>
        <w:jc w:val="both"/>
      </w:pPr>
      <w:r>
        <w:t xml:space="preserve">Viz příloha č. </w:t>
      </w:r>
      <w:r w:rsidR="006D3C85">
        <w:t>3</w:t>
      </w:r>
      <w:r w:rsidR="00153866" w:rsidRPr="00FC5C30">
        <w:t xml:space="preserve">: </w:t>
      </w:r>
      <w:r w:rsidR="006D3C85">
        <w:t>Závěrečný účet za rok 2014 (složka)</w:t>
      </w:r>
    </w:p>
    <w:p w:rsidR="00153866" w:rsidRDefault="002B24A1" w:rsidP="00153866">
      <w:pPr>
        <w:jc w:val="both"/>
      </w:pPr>
      <w:r>
        <w:t>Hlasování: Pro: 5</w:t>
      </w:r>
      <w:r w:rsidR="00153866">
        <w:t xml:space="preserve">  Proti: 0  Zdrželi se: 0</w:t>
      </w:r>
    </w:p>
    <w:p w:rsidR="00153866" w:rsidRDefault="00153866" w:rsidP="00153866">
      <w:pPr>
        <w:jc w:val="both"/>
      </w:pPr>
      <w:r>
        <w:t>Schváleno všemi přítomnými.</w:t>
      </w:r>
    </w:p>
    <w:p w:rsidR="007D452F" w:rsidRPr="006D3C85" w:rsidRDefault="007D452F" w:rsidP="007D452F">
      <w:pPr>
        <w:jc w:val="both"/>
        <w:rPr>
          <w:b/>
          <w:i/>
        </w:rPr>
      </w:pPr>
    </w:p>
    <w:p w:rsidR="00153866" w:rsidRPr="006D3C85" w:rsidRDefault="007D452F" w:rsidP="007D452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D55818" w:rsidRPr="006D3C85">
        <w:rPr>
          <w:b/>
          <w:i/>
        </w:rPr>
        <w:t>3/4</w:t>
      </w:r>
      <w:r w:rsidRPr="006D3C85">
        <w:rPr>
          <w:b/>
          <w:i/>
        </w:rPr>
        <w:t xml:space="preserve">/15: </w:t>
      </w:r>
      <w:r w:rsidR="00300608" w:rsidRPr="006D3C85">
        <w:rPr>
          <w:b/>
          <w:i/>
        </w:rPr>
        <w:t xml:space="preserve">Zastupitelstvo obce projednalo a schválilo </w:t>
      </w:r>
      <w:r w:rsidR="006D3C85" w:rsidRPr="006D3C85">
        <w:rPr>
          <w:b/>
          <w:i/>
        </w:rPr>
        <w:t xml:space="preserve">závěrečný účet obce Rosička za rok 2014, </w:t>
      </w:r>
      <w:r w:rsidR="009A5168">
        <w:rPr>
          <w:b/>
          <w:i/>
        </w:rPr>
        <w:t xml:space="preserve">souhlasí s celoročním hospodařením, </w:t>
      </w:r>
      <w:r w:rsidR="006D3C85" w:rsidRPr="006D3C85">
        <w:rPr>
          <w:b/>
          <w:i/>
        </w:rPr>
        <w:t>a to bez výhrad.</w:t>
      </w:r>
    </w:p>
    <w:p w:rsidR="00300608" w:rsidRDefault="00300608" w:rsidP="007D452F">
      <w:pPr>
        <w:jc w:val="both"/>
        <w:rPr>
          <w:b/>
          <w:i/>
        </w:rPr>
      </w:pPr>
    </w:p>
    <w:p w:rsidR="00FC5C30" w:rsidRDefault="00B01FD9" w:rsidP="007D452F">
      <w:pPr>
        <w:jc w:val="both"/>
      </w:pPr>
      <w:r>
        <w:t>6)</w:t>
      </w:r>
      <w:r w:rsidR="007176F4">
        <w:t xml:space="preserve"> Zastupitelstvo ob</w:t>
      </w:r>
      <w:r w:rsidR="00DB70CE">
        <w:t xml:space="preserve">ce projednalo </w:t>
      </w:r>
      <w:r w:rsidR="0052755B">
        <w:t>účetní závěrku obce Rosička za rok 2014.</w:t>
      </w:r>
    </w:p>
    <w:p w:rsidR="00153866" w:rsidRPr="00FC5C30" w:rsidRDefault="0052755B" w:rsidP="00153866">
      <w:pPr>
        <w:pStyle w:val="Odstavecseseznamem"/>
        <w:ind w:left="0"/>
        <w:jc w:val="both"/>
      </w:pPr>
      <w:r>
        <w:t>Viz příloha č. 4</w:t>
      </w:r>
      <w:r w:rsidR="00153866" w:rsidRPr="00FC5C30">
        <w:t xml:space="preserve">: </w:t>
      </w:r>
      <w:r>
        <w:t>Účetní závěrka za rok 2014 (složka); Protokol o schválení účetní závěrky</w:t>
      </w:r>
    </w:p>
    <w:p w:rsidR="00153866" w:rsidRDefault="002B24A1" w:rsidP="00153866">
      <w:pPr>
        <w:jc w:val="both"/>
      </w:pPr>
      <w:r>
        <w:t>Hlasování: Pro: 5</w:t>
      </w:r>
      <w:r w:rsidR="00153866">
        <w:t xml:space="preserve">  Proti: 0  Zdrželi se: 0</w:t>
      </w:r>
    </w:p>
    <w:p w:rsidR="00153866" w:rsidRDefault="00153866" w:rsidP="00153866">
      <w:pPr>
        <w:jc w:val="both"/>
      </w:pPr>
      <w:r>
        <w:t>Schváleno všemi přítomnými.</w:t>
      </w:r>
    </w:p>
    <w:p w:rsidR="00153866" w:rsidRDefault="00153866" w:rsidP="007D452F">
      <w:pPr>
        <w:jc w:val="both"/>
      </w:pPr>
    </w:p>
    <w:p w:rsidR="002F28DA" w:rsidRDefault="007176F4" w:rsidP="007D452F">
      <w:pPr>
        <w:jc w:val="both"/>
        <w:rPr>
          <w:b/>
          <w:i/>
        </w:rPr>
      </w:pPr>
      <w:r w:rsidRPr="0052755B">
        <w:rPr>
          <w:b/>
          <w:i/>
        </w:rPr>
        <w:t>Usnesení 4/</w:t>
      </w:r>
      <w:r w:rsidR="00D55818" w:rsidRPr="0052755B">
        <w:rPr>
          <w:b/>
          <w:i/>
        </w:rPr>
        <w:t>4</w:t>
      </w:r>
      <w:r w:rsidRPr="0052755B">
        <w:rPr>
          <w:b/>
          <w:i/>
        </w:rPr>
        <w:t xml:space="preserve">/15: Zastupitelstvo obce </w:t>
      </w:r>
      <w:r w:rsidR="0052755B">
        <w:rPr>
          <w:b/>
          <w:i/>
        </w:rPr>
        <w:t>projednalo a sc</w:t>
      </w:r>
      <w:r w:rsidR="00197826" w:rsidRPr="0052755B">
        <w:rPr>
          <w:b/>
          <w:i/>
        </w:rPr>
        <w:t xml:space="preserve">hválilo </w:t>
      </w:r>
      <w:r w:rsidR="0052755B" w:rsidRPr="0052755B">
        <w:rPr>
          <w:b/>
          <w:i/>
        </w:rPr>
        <w:t>účetní závěrku obce Rosička za rok 2014.</w:t>
      </w:r>
    </w:p>
    <w:p w:rsidR="00FC5C30" w:rsidRDefault="00FC5C30" w:rsidP="00FC5C30">
      <w:pPr>
        <w:jc w:val="both"/>
        <w:rPr>
          <w:b/>
          <w:i/>
        </w:rPr>
      </w:pPr>
    </w:p>
    <w:p w:rsidR="00FC5C30" w:rsidRDefault="00F03595" w:rsidP="00197826">
      <w:pPr>
        <w:pStyle w:val="Odstavecseseznamem"/>
        <w:ind w:left="0"/>
        <w:jc w:val="both"/>
      </w:pPr>
      <w:r>
        <w:t>7</w:t>
      </w:r>
      <w:r w:rsidR="00197826">
        <w:t xml:space="preserve">) </w:t>
      </w:r>
      <w:r w:rsidR="009E5DA5" w:rsidRPr="00FC5C30">
        <w:t>Zastupitelstvo</w:t>
      </w:r>
      <w:r w:rsidR="009E5DA5" w:rsidRPr="009E5DA5">
        <w:t xml:space="preserve"> obce projednalo </w:t>
      </w:r>
      <w:r>
        <w:t xml:space="preserve">a </w:t>
      </w:r>
      <w:r w:rsidR="007B0AC4">
        <w:t xml:space="preserve">ustanovilo tříčlennou komisi ve složení Jiří Hrneček, </w:t>
      </w:r>
      <w:r>
        <w:t>František Mareš a Ondřej Plucar, která se vyjádří k výsledkům výběrového řízení na zhotovitele splaškové kanalizace v obci.</w:t>
      </w:r>
    </w:p>
    <w:p w:rsidR="00F03595" w:rsidRDefault="00F03595" w:rsidP="00197826">
      <w:pPr>
        <w:pStyle w:val="Odstavecseseznamem"/>
        <w:ind w:left="0"/>
        <w:jc w:val="both"/>
      </w:pPr>
      <w:r>
        <w:t>Viz příloha č. 5: Odborný posudek – Podklad pro posouzení a hodnocení nabídek</w:t>
      </w:r>
    </w:p>
    <w:p w:rsidR="00A81B7B" w:rsidRDefault="00A81B7B" w:rsidP="00197826">
      <w:pPr>
        <w:pStyle w:val="Odstavecseseznamem"/>
        <w:ind w:left="0"/>
        <w:jc w:val="both"/>
      </w:pPr>
      <w:r>
        <w:t xml:space="preserve">                   č.</w:t>
      </w:r>
      <w:r w:rsidR="0020663C">
        <w:t xml:space="preserve"> </w:t>
      </w:r>
      <w:r>
        <w:t>6: Jmenování hodnotící komise</w:t>
      </w:r>
    </w:p>
    <w:p w:rsidR="009E5DA5" w:rsidRDefault="002B24A1" w:rsidP="009E5DA5">
      <w:pPr>
        <w:pStyle w:val="Odstavecseseznamem"/>
        <w:ind w:left="284" w:hanging="284"/>
        <w:jc w:val="both"/>
      </w:pPr>
      <w:r>
        <w:t>Hlasování: Pro: 5</w:t>
      </w:r>
      <w:r w:rsidR="009E5DA5">
        <w:t xml:space="preserve">  Proti: 0  Zdrželi se: 0</w:t>
      </w:r>
    </w:p>
    <w:p w:rsidR="009E5DA5" w:rsidRDefault="009E5DA5" w:rsidP="009E5DA5">
      <w:pPr>
        <w:pStyle w:val="Odstavecseseznamem"/>
        <w:ind w:left="0"/>
        <w:jc w:val="both"/>
      </w:pPr>
      <w:r>
        <w:t>Schváleno všemi přítomnými.</w:t>
      </w:r>
    </w:p>
    <w:p w:rsidR="009E5DA5" w:rsidRDefault="009E5DA5" w:rsidP="009E5DA5">
      <w:pPr>
        <w:ind w:firstLine="708"/>
        <w:jc w:val="both"/>
        <w:rPr>
          <w:b/>
          <w:i/>
        </w:rPr>
      </w:pPr>
    </w:p>
    <w:p w:rsidR="00F03595" w:rsidRPr="00F03595" w:rsidRDefault="00F03595" w:rsidP="00F03595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5</w:t>
      </w:r>
      <w:r w:rsidR="00D55818">
        <w:rPr>
          <w:b/>
          <w:i/>
        </w:rPr>
        <w:t>/4</w:t>
      </w:r>
      <w:r w:rsidR="009E5DA5" w:rsidRPr="007D452F">
        <w:rPr>
          <w:b/>
          <w:i/>
        </w:rPr>
        <w:t>/1</w:t>
      </w:r>
      <w:r w:rsidR="009E5DA5">
        <w:rPr>
          <w:b/>
          <w:i/>
        </w:rPr>
        <w:t>5</w:t>
      </w:r>
      <w:r w:rsidR="009E5DA5" w:rsidRPr="007D452F">
        <w:rPr>
          <w:b/>
          <w:i/>
        </w:rPr>
        <w:t xml:space="preserve">: Zastupitelstvo </w:t>
      </w:r>
      <w:r w:rsidR="009E5DA5" w:rsidRPr="002E506A">
        <w:rPr>
          <w:b/>
          <w:i/>
        </w:rPr>
        <w:t>obce projednalo a schválil</w:t>
      </w:r>
      <w:r>
        <w:rPr>
          <w:b/>
          <w:i/>
        </w:rPr>
        <w:t>o</w:t>
      </w:r>
      <w:r w:rsidRPr="00F03595">
        <w:t xml:space="preserve"> </w:t>
      </w:r>
      <w:r w:rsidRPr="00F03595">
        <w:rPr>
          <w:b/>
          <w:i/>
        </w:rPr>
        <w:t>tříčlennou komisi ve složení Jiří Hrneček, František Mareš a Ondřej Plucar, která se vyjádří k výsledkům výběrového řízení na zhotovitele splaškové kanalizace v</w:t>
      </w:r>
      <w:r>
        <w:rPr>
          <w:b/>
          <w:i/>
        </w:rPr>
        <w:t> obci, provedeného Stavební poradnou, spol. s.r.o. se sídlem v Českých Budějovicích.</w:t>
      </w:r>
    </w:p>
    <w:p w:rsidR="00005F31" w:rsidRDefault="00005F31" w:rsidP="00631EFB">
      <w:pPr>
        <w:jc w:val="both"/>
        <w:rPr>
          <w:b/>
          <w:i/>
        </w:rPr>
      </w:pPr>
    </w:p>
    <w:p w:rsidR="00F03595" w:rsidRDefault="00F03595" w:rsidP="00631EFB">
      <w:pPr>
        <w:jc w:val="both"/>
        <w:rPr>
          <w:b/>
          <w:i/>
        </w:rPr>
      </w:pPr>
    </w:p>
    <w:p w:rsidR="00F1781E" w:rsidRDefault="00F03595" w:rsidP="00631EFB">
      <w:pPr>
        <w:jc w:val="both"/>
      </w:pPr>
      <w:r>
        <w:t>8</w:t>
      </w:r>
      <w:r w:rsidR="00F1781E">
        <w:t xml:space="preserve">) </w:t>
      </w:r>
      <w:r w:rsidR="009E5DA5">
        <w:t xml:space="preserve">  </w:t>
      </w:r>
      <w:r w:rsidR="00F1781E">
        <w:t>Došlá pošta</w:t>
      </w:r>
    </w:p>
    <w:p w:rsidR="00F1781E" w:rsidRDefault="00F1781E" w:rsidP="00631EFB">
      <w:pPr>
        <w:jc w:val="both"/>
      </w:pPr>
    </w:p>
    <w:p w:rsidR="00F1781E" w:rsidRDefault="00F03595" w:rsidP="00631EFB">
      <w:pPr>
        <w:jc w:val="both"/>
      </w:pPr>
      <w:r>
        <w:t>9</w:t>
      </w:r>
      <w:r w:rsidR="00F1781E">
        <w:t xml:space="preserve">) </w:t>
      </w:r>
      <w:r>
        <w:t xml:space="preserve">  </w:t>
      </w:r>
      <w:r w:rsidR="00F1781E">
        <w:t>Diskuze</w:t>
      </w:r>
    </w:p>
    <w:p w:rsidR="00F1781E" w:rsidRDefault="00F1781E" w:rsidP="00631EFB">
      <w:pPr>
        <w:jc w:val="both"/>
      </w:pPr>
    </w:p>
    <w:p w:rsidR="00F1781E" w:rsidRDefault="00F03595" w:rsidP="00631EFB">
      <w:pPr>
        <w:jc w:val="both"/>
      </w:pPr>
      <w:r>
        <w:t>10</w:t>
      </w:r>
      <w:r w:rsidR="009E5DA5">
        <w:t xml:space="preserve">) </w:t>
      </w:r>
      <w:r w:rsidR="00F1781E">
        <w:t>Závěr</w:t>
      </w:r>
    </w:p>
    <w:p w:rsidR="009E5DA5" w:rsidRDefault="009E5DA5" w:rsidP="00631EFB">
      <w:pPr>
        <w:jc w:val="both"/>
      </w:pP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005F31">
        <w:t> 20</w:t>
      </w:r>
      <w:r>
        <w:t>.</w:t>
      </w:r>
      <w:r w:rsidR="00005F31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291903">
      <w:pPr>
        <w:spacing w:line="360" w:lineRule="auto"/>
      </w:pPr>
      <w:r>
        <w:t>Jaroslav Kotyza</w:t>
      </w:r>
      <w:r w:rsidR="00A77BCC">
        <w:t xml:space="preserve">    </w:t>
      </w:r>
      <w:r w:rsidR="00291903">
        <w:t>……………………..</w:t>
      </w:r>
    </w:p>
    <w:p w:rsidR="00291903" w:rsidRDefault="00354EE9" w:rsidP="00291903">
      <w:pPr>
        <w:spacing w:line="360" w:lineRule="auto"/>
      </w:pPr>
      <w:r>
        <w:t>František Mareš</w:t>
      </w:r>
      <w:r w:rsidR="00291903">
        <w:t>…………………….</w:t>
      </w:r>
    </w:p>
    <w:p w:rsidR="00291903" w:rsidRDefault="00354EE9" w:rsidP="00291903">
      <w:pPr>
        <w:spacing w:line="480" w:lineRule="auto"/>
      </w:pPr>
      <w:r>
        <w:t>Ondřej Plucar</w:t>
      </w:r>
      <w:r w:rsidR="00291903">
        <w:t xml:space="preserve">     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>Šárka Plucarová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361E3A" w:rsidRDefault="00361E3A" w:rsidP="00291903"/>
    <w:p w:rsidR="00361E3A" w:rsidRDefault="00361E3A" w:rsidP="00291903"/>
    <w:p w:rsidR="00361E3A" w:rsidRDefault="00361E3A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9E5DA5" w:rsidRDefault="009E5DA5" w:rsidP="00291903"/>
    <w:p w:rsidR="00BA35C8" w:rsidRDefault="00291903" w:rsidP="00291903">
      <w:r>
        <w:t>Vy</w:t>
      </w:r>
      <w:r w:rsidR="009B03A9">
        <w:t>věšeno</w:t>
      </w:r>
      <w:r>
        <w:t>:</w:t>
      </w:r>
      <w:r w:rsidR="00F03595">
        <w:t xml:space="preserve"> 30. 5</w:t>
      </w:r>
      <w:r w:rsidR="009853DF">
        <w:t>. 2015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5F31"/>
    <w:rsid w:val="00024E94"/>
    <w:rsid w:val="000510C4"/>
    <w:rsid w:val="00055258"/>
    <w:rsid w:val="00067E82"/>
    <w:rsid w:val="000C0F6A"/>
    <w:rsid w:val="000D763B"/>
    <w:rsid w:val="000E10EE"/>
    <w:rsid w:val="000E60F9"/>
    <w:rsid w:val="00116A0E"/>
    <w:rsid w:val="00153866"/>
    <w:rsid w:val="00186DDB"/>
    <w:rsid w:val="00197826"/>
    <w:rsid w:val="001B1D1A"/>
    <w:rsid w:val="001C680A"/>
    <w:rsid w:val="001F6679"/>
    <w:rsid w:val="001F7D37"/>
    <w:rsid w:val="00203942"/>
    <w:rsid w:val="0020663C"/>
    <w:rsid w:val="002105E3"/>
    <w:rsid w:val="00236619"/>
    <w:rsid w:val="00245C58"/>
    <w:rsid w:val="00277117"/>
    <w:rsid w:val="00291903"/>
    <w:rsid w:val="00297C4F"/>
    <w:rsid w:val="002B24A1"/>
    <w:rsid w:val="002B5F6C"/>
    <w:rsid w:val="002C7A4F"/>
    <w:rsid w:val="002E506A"/>
    <w:rsid w:val="002F28DA"/>
    <w:rsid w:val="00300608"/>
    <w:rsid w:val="00304703"/>
    <w:rsid w:val="00313E6B"/>
    <w:rsid w:val="0033454C"/>
    <w:rsid w:val="0035320D"/>
    <w:rsid w:val="00354EE9"/>
    <w:rsid w:val="00361E3A"/>
    <w:rsid w:val="003A2496"/>
    <w:rsid w:val="003C506C"/>
    <w:rsid w:val="003D09AD"/>
    <w:rsid w:val="003F245E"/>
    <w:rsid w:val="0041090D"/>
    <w:rsid w:val="00445E41"/>
    <w:rsid w:val="00452262"/>
    <w:rsid w:val="00461D31"/>
    <w:rsid w:val="004846B8"/>
    <w:rsid w:val="00494EA2"/>
    <w:rsid w:val="004C566D"/>
    <w:rsid w:val="005004BA"/>
    <w:rsid w:val="00501767"/>
    <w:rsid w:val="005069C8"/>
    <w:rsid w:val="0052755B"/>
    <w:rsid w:val="00532855"/>
    <w:rsid w:val="00536301"/>
    <w:rsid w:val="00571912"/>
    <w:rsid w:val="00582F00"/>
    <w:rsid w:val="005D7182"/>
    <w:rsid w:val="005F039C"/>
    <w:rsid w:val="00610177"/>
    <w:rsid w:val="00631EFB"/>
    <w:rsid w:val="006720B1"/>
    <w:rsid w:val="00690A1D"/>
    <w:rsid w:val="006C3E07"/>
    <w:rsid w:val="006D3C85"/>
    <w:rsid w:val="006F7167"/>
    <w:rsid w:val="00711524"/>
    <w:rsid w:val="00716C97"/>
    <w:rsid w:val="007176F4"/>
    <w:rsid w:val="00771AF7"/>
    <w:rsid w:val="007B0AC4"/>
    <w:rsid w:val="007D452F"/>
    <w:rsid w:val="007F1722"/>
    <w:rsid w:val="008643A0"/>
    <w:rsid w:val="00895C47"/>
    <w:rsid w:val="00897DAB"/>
    <w:rsid w:val="008A1D43"/>
    <w:rsid w:val="008A67C5"/>
    <w:rsid w:val="008A7C22"/>
    <w:rsid w:val="008D636C"/>
    <w:rsid w:val="008E64BB"/>
    <w:rsid w:val="00900BB1"/>
    <w:rsid w:val="00920C98"/>
    <w:rsid w:val="00937D87"/>
    <w:rsid w:val="0097061F"/>
    <w:rsid w:val="009853DF"/>
    <w:rsid w:val="009A5168"/>
    <w:rsid w:val="009B03A9"/>
    <w:rsid w:val="009E5DA5"/>
    <w:rsid w:val="00A235AB"/>
    <w:rsid w:val="00A44B5B"/>
    <w:rsid w:val="00A77BCC"/>
    <w:rsid w:val="00A81B7B"/>
    <w:rsid w:val="00A87C83"/>
    <w:rsid w:val="00A92E05"/>
    <w:rsid w:val="00A95FE2"/>
    <w:rsid w:val="00AA5B5B"/>
    <w:rsid w:val="00AD63C7"/>
    <w:rsid w:val="00B01FD9"/>
    <w:rsid w:val="00B33150"/>
    <w:rsid w:val="00B40019"/>
    <w:rsid w:val="00B70B2B"/>
    <w:rsid w:val="00BA35C8"/>
    <w:rsid w:val="00BC011A"/>
    <w:rsid w:val="00BD19EA"/>
    <w:rsid w:val="00BD4357"/>
    <w:rsid w:val="00C04366"/>
    <w:rsid w:val="00C16070"/>
    <w:rsid w:val="00C21A6A"/>
    <w:rsid w:val="00C22BBA"/>
    <w:rsid w:val="00C64E32"/>
    <w:rsid w:val="00C71518"/>
    <w:rsid w:val="00C9255C"/>
    <w:rsid w:val="00CB25E0"/>
    <w:rsid w:val="00CE31F3"/>
    <w:rsid w:val="00CF051E"/>
    <w:rsid w:val="00D11EBA"/>
    <w:rsid w:val="00D16C5D"/>
    <w:rsid w:val="00D55818"/>
    <w:rsid w:val="00D938C5"/>
    <w:rsid w:val="00D97898"/>
    <w:rsid w:val="00DA46A0"/>
    <w:rsid w:val="00DB70CE"/>
    <w:rsid w:val="00E21BE0"/>
    <w:rsid w:val="00E232CE"/>
    <w:rsid w:val="00E33E5D"/>
    <w:rsid w:val="00EB0ABA"/>
    <w:rsid w:val="00ED46C2"/>
    <w:rsid w:val="00F03595"/>
    <w:rsid w:val="00F1781E"/>
    <w:rsid w:val="00F17FC1"/>
    <w:rsid w:val="00F24C1D"/>
    <w:rsid w:val="00F47810"/>
    <w:rsid w:val="00F51AFF"/>
    <w:rsid w:val="00F82687"/>
    <w:rsid w:val="00F86DCA"/>
    <w:rsid w:val="00FC5C30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17</cp:revision>
  <cp:lastPrinted>2015-09-25T16:13:00Z</cp:lastPrinted>
  <dcterms:created xsi:type="dcterms:W3CDTF">2015-05-29T15:48:00Z</dcterms:created>
  <dcterms:modified xsi:type="dcterms:W3CDTF">2015-09-25T16:18:00Z</dcterms:modified>
</cp:coreProperties>
</file>