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EA63E6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4003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/2022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2509BE">
        <w:rPr>
          <w:b/>
          <w:sz w:val="28"/>
          <w:szCs w:val="28"/>
          <w:u w:val="single"/>
        </w:rPr>
        <w:t>tva obce Rosička konaného dne 17</w:t>
      </w:r>
      <w:r w:rsidR="008A5EF7">
        <w:rPr>
          <w:b/>
          <w:sz w:val="28"/>
          <w:szCs w:val="28"/>
          <w:u w:val="single"/>
        </w:rPr>
        <w:t>. 12</w:t>
      </w:r>
      <w:r w:rsidR="00EA63E6">
        <w:rPr>
          <w:b/>
          <w:sz w:val="28"/>
          <w:szCs w:val="28"/>
          <w:u w:val="single"/>
        </w:rPr>
        <w:t>. 2022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 xml:space="preserve">Přítomni   </w:t>
      </w:r>
      <w:r w:rsidR="00EA63E6">
        <w:t xml:space="preserve">               </w:t>
      </w:r>
      <w:r>
        <w:t xml:space="preserve"> František</w:t>
      </w:r>
      <w:proofErr w:type="gramEnd"/>
      <w:r>
        <w:t xml:space="preserve"> Mareš, Ondřej </w:t>
      </w:r>
      <w:proofErr w:type="spellStart"/>
      <w:r>
        <w:t>Plucar</w:t>
      </w:r>
      <w:proofErr w:type="spellEnd"/>
      <w:r>
        <w:t>,</w:t>
      </w:r>
      <w:r w:rsidR="00EA63E6">
        <w:t xml:space="preserve"> Jiří </w:t>
      </w:r>
      <w:proofErr w:type="spellStart"/>
      <w:r w:rsidR="00EA63E6">
        <w:t>Steinvirt</w:t>
      </w:r>
      <w:proofErr w:type="spellEnd"/>
      <w:r w:rsidR="00EA63E6">
        <w:t xml:space="preserve">, </w:t>
      </w:r>
      <w:r>
        <w:t xml:space="preserve">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EA63E6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</w:t>
      </w:r>
      <w:r w:rsidR="00DC78E6">
        <w:t xml:space="preserve"> </w:t>
      </w:r>
      <w:r w:rsidR="00FD713E">
        <w:t>František</w:t>
      </w:r>
      <w:proofErr w:type="gramEnd"/>
      <w:r w:rsidR="00FD713E">
        <w:t xml:space="preserve"> Mareš, Ondřej </w:t>
      </w:r>
      <w:proofErr w:type="spellStart"/>
      <w:r w:rsidR="00FD713E">
        <w:t>Plucar</w:t>
      </w:r>
      <w:proofErr w:type="spellEnd"/>
      <w:r>
        <w:t xml:space="preserve">, Jiří </w:t>
      </w:r>
      <w:proofErr w:type="spellStart"/>
      <w:r>
        <w:t>Steinvirt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</w:t>
      </w:r>
      <w:r w:rsidR="007D5982">
        <w:rPr>
          <w:u w:val="single"/>
        </w:rPr>
        <w:t>lo zahájeno starostou obce v 17</w:t>
      </w:r>
      <w:r>
        <w:rPr>
          <w:u w:val="single"/>
        </w:rPr>
        <w:t>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EA63E6" w:rsidRDefault="008C1A00" w:rsidP="00EA63E6">
      <w:pPr>
        <w:numPr>
          <w:ilvl w:val="0"/>
          <w:numId w:val="2"/>
        </w:numPr>
      </w:pPr>
      <w:r>
        <w:t>Volba ověřovatelů zápisu a zapisovatele</w:t>
      </w:r>
    </w:p>
    <w:p w:rsidR="002509BE" w:rsidRDefault="00EA63E6" w:rsidP="002509BE">
      <w:pPr>
        <w:numPr>
          <w:ilvl w:val="0"/>
          <w:numId w:val="2"/>
        </w:numPr>
      </w:pPr>
      <w:r>
        <w:t>Rozpočet na rok 2023</w:t>
      </w:r>
    </w:p>
    <w:p w:rsidR="00092400" w:rsidRDefault="00092400" w:rsidP="002509BE">
      <w:pPr>
        <w:numPr>
          <w:ilvl w:val="0"/>
          <w:numId w:val="2"/>
        </w:numPr>
      </w:pPr>
      <w:r>
        <w:t>Střednědobý výhled rozpočtu na léta 2024 - 2027</w:t>
      </w:r>
    </w:p>
    <w:p w:rsidR="00E6241B" w:rsidRDefault="00E6241B" w:rsidP="008C1A00">
      <w:pPr>
        <w:numPr>
          <w:ilvl w:val="0"/>
          <w:numId w:val="2"/>
        </w:numPr>
      </w:pPr>
      <w:r>
        <w:t>Ro</w:t>
      </w:r>
      <w:r w:rsidR="00EA63E6">
        <w:t>zpočtová opatření k 31. 12. 2022</w:t>
      </w:r>
    </w:p>
    <w:p w:rsidR="00EB1424" w:rsidRDefault="006B79F3" w:rsidP="008C1A00">
      <w:pPr>
        <w:numPr>
          <w:ilvl w:val="0"/>
          <w:numId w:val="2"/>
        </w:numPr>
      </w:pPr>
      <w:r>
        <w:t>Číselné řady dokladů</w:t>
      </w:r>
      <w:r w:rsidR="00EA63E6">
        <w:t xml:space="preserve"> pro účetní evidenci na rok 2023</w:t>
      </w:r>
    </w:p>
    <w:p w:rsidR="006B79F3" w:rsidRDefault="006B79F3" w:rsidP="008C1A00">
      <w:pPr>
        <w:numPr>
          <w:ilvl w:val="0"/>
          <w:numId w:val="2"/>
        </w:numPr>
      </w:pPr>
      <w:r>
        <w:t>Stanovení výše popl</w:t>
      </w:r>
      <w:r w:rsidR="00EA63E6">
        <w:t>atků v obci Rosička pro rok 2023</w:t>
      </w:r>
    </w:p>
    <w:p w:rsidR="00883F8B" w:rsidRPr="00FF2C1D" w:rsidRDefault="006B79F3" w:rsidP="00883F8B">
      <w:pPr>
        <w:numPr>
          <w:ilvl w:val="0"/>
          <w:numId w:val="2"/>
        </w:numPr>
      </w:pPr>
      <w:r w:rsidRPr="00FF2C1D">
        <w:t>Inventa</w:t>
      </w:r>
      <w:r w:rsidR="00EA63E6" w:rsidRPr="00FF2C1D">
        <w:t>rizace majetku obce k 31.12.2022</w:t>
      </w:r>
      <w:r w:rsidRPr="00FF2C1D">
        <w:t xml:space="preserve"> - plán inventur, jmenování </w:t>
      </w:r>
      <w:proofErr w:type="gramStart"/>
      <w:r w:rsidRPr="00FF2C1D">
        <w:t>inventarizační   komise</w:t>
      </w:r>
      <w:proofErr w:type="gramEnd"/>
      <w:r w:rsidR="00883F8B" w:rsidRPr="00FF2C1D">
        <w:t xml:space="preserve"> </w:t>
      </w:r>
    </w:p>
    <w:p w:rsidR="006B79F3" w:rsidRPr="00FF2C1D" w:rsidRDefault="00883F8B" w:rsidP="00883F8B">
      <w:pPr>
        <w:numPr>
          <w:ilvl w:val="0"/>
          <w:numId w:val="2"/>
        </w:numPr>
      </w:pPr>
      <w:r w:rsidRPr="00FF2C1D">
        <w:t xml:space="preserve">Zpráva o </w:t>
      </w:r>
      <w:r w:rsidR="00E31203">
        <w:t xml:space="preserve">plnění přijatých opatření k nápravě chyb a nedostatků </w:t>
      </w:r>
    </w:p>
    <w:p w:rsidR="00EA63E6" w:rsidRPr="00FF2C1D" w:rsidRDefault="008C3B38" w:rsidP="00EA63E6">
      <w:pPr>
        <w:numPr>
          <w:ilvl w:val="0"/>
          <w:numId w:val="2"/>
        </w:numPr>
      </w:pPr>
      <w:r>
        <w:t>Aktualizace</w:t>
      </w:r>
      <w:r w:rsidR="007D5982">
        <w:t xml:space="preserve"> směrnice upravující prodej majetku obce Rosička</w:t>
      </w:r>
    </w:p>
    <w:p w:rsidR="008C1A00" w:rsidRDefault="00883F8B" w:rsidP="008C1A00">
      <w:r>
        <w:t xml:space="preserve">      11</w:t>
      </w:r>
      <w:r w:rsidR="008C1A00">
        <w:t>) Došlá pošta</w:t>
      </w:r>
    </w:p>
    <w:p w:rsidR="008C1A00" w:rsidRDefault="00883F8B" w:rsidP="008C1A00">
      <w:r>
        <w:t xml:space="preserve">      12</w:t>
      </w:r>
      <w:r w:rsidR="008C1A00">
        <w:t>) Diskuze</w:t>
      </w:r>
    </w:p>
    <w:p w:rsidR="00A011B5" w:rsidRDefault="00883F8B" w:rsidP="008C1A00">
      <w:r>
        <w:t xml:space="preserve">      13</w:t>
      </w:r>
      <w:r w:rsidR="008C1A00">
        <w:t>) Závěr</w:t>
      </w:r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B04DE5">
        <w:rPr>
          <w:rFonts w:ascii="Times New Roman" w:hAnsi="Times New Roman" w:cs="Times New Roman"/>
          <w:b/>
          <w:i/>
        </w:rPr>
        <w:t>sení 1/6/2</w:t>
      </w:r>
      <w:r w:rsidR="00883F8B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B04DE5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B04DE5">
        <w:rPr>
          <w:rFonts w:ascii="Times New Roman" w:hAnsi="Times New Roman" w:cs="Times New Roman"/>
          <w:b/>
          <w:i/>
          <w:iCs/>
        </w:rPr>
        <w:t>1.12.202</w:t>
      </w:r>
      <w:r w:rsidR="00883F8B">
        <w:rPr>
          <w:rFonts w:ascii="Times New Roman" w:hAnsi="Times New Roman" w:cs="Times New Roman"/>
          <w:b/>
          <w:i/>
          <w:iCs/>
        </w:rPr>
        <w:t>2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EA63E6">
        <w:t xml:space="preserve">Jiří </w:t>
      </w:r>
      <w:proofErr w:type="spellStart"/>
      <w:r w:rsidR="00EA63E6">
        <w:t>Steinvirt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Pr="00883F8B" w:rsidRDefault="00DB7E56" w:rsidP="00A011B5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>Usnesení 2/</w:t>
      </w:r>
      <w:r w:rsidR="00B04DE5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>/2</w:t>
      </w:r>
      <w:r w:rsidR="00883F8B">
        <w:rPr>
          <w:rFonts w:ascii="Times New Roman" w:hAnsi="Times New Roman" w:cs="Times New Roman"/>
          <w:b/>
          <w:i/>
        </w:rPr>
        <w:t>2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883F8B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883F8B">
        <w:rPr>
          <w:rFonts w:ascii="Times New Roman" w:hAnsi="Times New Roman" w:cs="Times New Roman"/>
          <w:b/>
          <w:i/>
          <w:iCs/>
        </w:rPr>
        <w:t>17</w:t>
      </w:r>
      <w:r w:rsidR="00B84575">
        <w:rPr>
          <w:rFonts w:ascii="Times New Roman" w:hAnsi="Times New Roman" w:cs="Times New Roman"/>
          <w:b/>
          <w:i/>
          <w:iCs/>
        </w:rPr>
        <w:t>.12</w:t>
      </w:r>
      <w:r w:rsidR="00B04DE5">
        <w:rPr>
          <w:rFonts w:ascii="Times New Roman" w:hAnsi="Times New Roman" w:cs="Times New Roman"/>
          <w:b/>
          <w:i/>
          <w:iCs/>
        </w:rPr>
        <w:t>.202</w:t>
      </w:r>
      <w:r w:rsidR="00883F8B">
        <w:rPr>
          <w:rFonts w:ascii="Times New Roman" w:hAnsi="Times New Roman" w:cs="Times New Roman"/>
          <w:b/>
          <w:i/>
          <w:iCs/>
        </w:rPr>
        <w:t>2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883F8B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883F8B">
        <w:rPr>
          <w:rFonts w:ascii="Times New Roman" w:hAnsi="Times New Roman" w:cs="Times New Roman"/>
          <w:b/>
          <w:i/>
          <w:iCs/>
        </w:rPr>
        <w:t>Steinvirta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A011B5">
      <w:pPr>
        <w:jc w:val="both"/>
        <w:rPr>
          <w:b/>
          <w:u w:val="single"/>
        </w:rPr>
      </w:pPr>
    </w:p>
    <w:p w:rsidR="00B107EC" w:rsidRDefault="00B107EC" w:rsidP="00A011B5">
      <w:pPr>
        <w:jc w:val="both"/>
        <w:rPr>
          <w:b/>
          <w:u w:val="single"/>
        </w:rPr>
      </w:pPr>
    </w:p>
    <w:p w:rsidR="00F45078" w:rsidRDefault="00F45078" w:rsidP="00A011B5">
      <w:pPr>
        <w:jc w:val="both"/>
        <w:rPr>
          <w:b/>
          <w:u w:val="single"/>
        </w:rPr>
      </w:pPr>
    </w:p>
    <w:p w:rsidR="00F45078" w:rsidRDefault="00F45078" w:rsidP="00A011B5">
      <w:pPr>
        <w:jc w:val="both"/>
        <w:rPr>
          <w:b/>
          <w:u w:val="single"/>
        </w:rPr>
      </w:pPr>
    </w:p>
    <w:p w:rsidR="00883F8B" w:rsidRDefault="00883F8B" w:rsidP="00A011B5">
      <w:pPr>
        <w:jc w:val="both"/>
        <w:rPr>
          <w:b/>
          <w:u w:val="single"/>
        </w:rPr>
      </w:pPr>
    </w:p>
    <w:p w:rsidR="00AD0A9F" w:rsidRPr="00AD0A9F" w:rsidRDefault="00AD0A9F" w:rsidP="00AD0A9F">
      <w:pPr>
        <w:jc w:val="both"/>
        <w:rPr>
          <w:b/>
          <w:u w:val="single"/>
        </w:rPr>
      </w:pPr>
      <w:r w:rsidRPr="00AD0A9F">
        <w:rPr>
          <w:b/>
          <w:u w:val="single"/>
        </w:rPr>
        <w:lastRenderedPageBreak/>
        <w:t>Zastupitelstvo obce Rosička bere na vědomí:</w:t>
      </w:r>
    </w:p>
    <w:p w:rsidR="006712C9" w:rsidRPr="00AD0A9F" w:rsidRDefault="00AD0A9F" w:rsidP="00AD0A9F">
      <w:pPr>
        <w:jc w:val="both"/>
      </w:pPr>
      <w:r>
        <w:t xml:space="preserve">• </w:t>
      </w:r>
      <w:r w:rsidR="00EC64ED">
        <w:t xml:space="preserve">RO č. 7 ze dne </w:t>
      </w:r>
      <w:proofErr w:type="gramStart"/>
      <w:r w:rsidR="00EC64ED">
        <w:t>30.9.2022</w:t>
      </w:r>
      <w:proofErr w:type="gramEnd"/>
      <w:r w:rsidR="001D3A29">
        <w:t xml:space="preserve">, </w:t>
      </w:r>
      <w:r>
        <w:t xml:space="preserve">RO č. </w:t>
      </w:r>
      <w:r w:rsidR="00EC64ED">
        <w:t>8</w:t>
      </w:r>
      <w:r w:rsidR="00336291">
        <w:t xml:space="preserve"> ze dne</w:t>
      </w:r>
      <w:r w:rsidR="00EC64ED">
        <w:t xml:space="preserve"> 21.10.2022, RO č. 9 ze dne 16.11.2022</w:t>
      </w:r>
    </w:p>
    <w:p w:rsidR="00BC6968" w:rsidRDefault="00BC6968" w:rsidP="00A011B5">
      <w:pPr>
        <w:jc w:val="both"/>
        <w:rPr>
          <w:b/>
          <w:u w:val="single"/>
        </w:rPr>
      </w:pPr>
    </w:p>
    <w:p w:rsidR="00BC6968" w:rsidRDefault="00BC6968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6712C9">
      <w:pPr>
        <w:jc w:val="both"/>
      </w:pPr>
      <w:r>
        <w:t>3) Zastupitelstvo obce</w:t>
      </w:r>
      <w:r w:rsidR="00883F8B">
        <w:t xml:space="preserve"> projednalo rozpočet na rok 2023</w:t>
      </w:r>
      <w:r>
        <w:t>. Rozpočet bude vyrovnaný: příjmy ve výši 1 </w:t>
      </w:r>
      <w:r w:rsidR="00883F8B">
        <w:t>65</w:t>
      </w:r>
      <w:r>
        <w:t xml:space="preserve">0 000,- Kč, </w:t>
      </w:r>
      <w:proofErr w:type="gramStart"/>
      <w:r>
        <w:t>výdaje  ve</w:t>
      </w:r>
      <w:proofErr w:type="gramEnd"/>
      <w:r>
        <w:t xml:space="preserve"> výši 1 </w:t>
      </w:r>
      <w:r w:rsidR="00883F8B">
        <w:t>65</w:t>
      </w:r>
      <w:r>
        <w:t>0 000,- Kč. Roční splátka úvěru ve výši 312 000,- Kč bude částečně kryta z přebytku hospodaření minulých let.</w:t>
      </w:r>
    </w:p>
    <w:p w:rsidR="006712C9" w:rsidRDefault="006712C9" w:rsidP="006712C9">
      <w:pPr>
        <w:jc w:val="both"/>
      </w:pPr>
      <w:r>
        <w:t>viz Příloha č. 1: R</w:t>
      </w:r>
      <w:r w:rsidR="00883F8B">
        <w:t>ozpočet obce Rosička na rok 2023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Default="006712C9" w:rsidP="006712C9">
      <w:pPr>
        <w:jc w:val="both"/>
      </w:pPr>
      <w:r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B04DE5">
        <w:rPr>
          <w:b/>
          <w:i/>
        </w:rPr>
        <w:t>6</w:t>
      </w:r>
      <w:r w:rsidR="00F800BC">
        <w:rPr>
          <w:b/>
          <w:i/>
        </w:rPr>
        <w:t>/</w:t>
      </w:r>
      <w:r w:rsidR="00883F8B">
        <w:rPr>
          <w:b/>
          <w:i/>
        </w:rPr>
        <w:t>22</w:t>
      </w:r>
      <w:r w:rsidRPr="00F82687">
        <w:rPr>
          <w:b/>
          <w:i/>
        </w:rPr>
        <w:t xml:space="preserve">: </w:t>
      </w:r>
      <w:r>
        <w:rPr>
          <w:b/>
          <w:i/>
        </w:rPr>
        <w:t>Zastupitelstvo obce Rosička po projednání schvaluje bez výhrad vyrovnaný Rozpočet obce Rosička na ro</w:t>
      </w:r>
      <w:r w:rsidR="00883F8B">
        <w:rPr>
          <w:b/>
          <w:i/>
        </w:rPr>
        <w:t>k 2023 v celkových příjmech 1 65</w:t>
      </w:r>
      <w:r>
        <w:rPr>
          <w:b/>
          <w:i/>
        </w:rPr>
        <w:t>0 000,</w:t>
      </w:r>
      <w:r w:rsidR="00883F8B">
        <w:rPr>
          <w:b/>
          <w:i/>
        </w:rPr>
        <w:t>- Kč a v celkových výdajích 1 65</w:t>
      </w:r>
      <w:r>
        <w:rPr>
          <w:b/>
          <w:i/>
        </w:rPr>
        <w:t>0 000,- Kč.  Roční splátka úvěru České spořitelně bude částečně kryta z přebytku hospodaření minulých let.</w:t>
      </w:r>
    </w:p>
    <w:p w:rsidR="006712C9" w:rsidRDefault="006712C9" w:rsidP="006712C9">
      <w:pPr>
        <w:tabs>
          <w:tab w:val="left" w:pos="2187"/>
        </w:tabs>
        <w:jc w:val="both"/>
        <w:rPr>
          <w:b/>
          <w:i/>
        </w:rPr>
      </w:pPr>
    </w:p>
    <w:p w:rsidR="00FF2C1D" w:rsidRDefault="00883F8B" w:rsidP="00883F8B">
      <w:pPr>
        <w:jc w:val="both"/>
      </w:pPr>
      <w:r>
        <w:t xml:space="preserve">4) Zastupitelstvo obce projednalo </w:t>
      </w:r>
      <w:r w:rsidR="00FF2C1D">
        <w:t>Střednědobý výhled rozpočtu na léta 2024 – 2027.</w:t>
      </w:r>
    </w:p>
    <w:p w:rsidR="00FF2C1D" w:rsidRDefault="00883F8B" w:rsidP="00883F8B">
      <w:pPr>
        <w:jc w:val="both"/>
      </w:pPr>
      <w:r>
        <w:t xml:space="preserve">Příloha č. 2: </w:t>
      </w:r>
      <w:r w:rsidR="00FF2C1D">
        <w:t>Střednědobý výhled rozpočtu na léta 2024 – 2027</w:t>
      </w:r>
    </w:p>
    <w:p w:rsidR="00883F8B" w:rsidRDefault="00883F8B" w:rsidP="00883F8B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883F8B" w:rsidRDefault="00883F8B" w:rsidP="00883F8B">
      <w:pPr>
        <w:jc w:val="both"/>
      </w:pPr>
      <w:r>
        <w:t>Schváleno všemi přítomnými.</w:t>
      </w:r>
    </w:p>
    <w:p w:rsidR="00883F8B" w:rsidRDefault="00883F8B" w:rsidP="00883F8B">
      <w:pPr>
        <w:jc w:val="both"/>
      </w:pPr>
    </w:p>
    <w:p w:rsidR="00883F8B" w:rsidRDefault="00883F8B" w:rsidP="00883F8B">
      <w:pPr>
        <w:jc w:val="both"/>
        <w:rPr>
          <w:b/>
          <w:i/>
        </w:rPr>
      </w:pPr>
      <w:r>
        <w:rPr>
          <w:b/>
          <w:i/>
        </w:rPr>
        <w:t>Usnesení 4</w:t>
      </w:r>
      <w:r w:rsidRPr="00F82687">
        <w:rPr>
          <w:b/>
          <w:i/>
        </w:rPr>
        <w:t>/</w:t>
      </w:r>
      <w:r>
        <w:rPr>
          <w:b/>
          <w:i/>
        </w:rPr>
        <w:t>6/22</w:t>
      </w:r>
      <w:r w:rsidRPr="00F82687">
        <w:rPr>
          <w:b/>
          <w:i/>
        </w:rPr>
        <w:t xml:space="preserve">: </w:t>
      </w:r>
      <w:r>
        <w:rPr>
          <w:b/>
          <w:i/>
        </w:rPr>
        <w:t>Zastupitelstvo obce Rosička po projednání schvaluje bez výhrad Střednědobý výhled rozpočtu na léta 2024 – 2027.</w:t>
      </w:r>
    </w:p>
    <w:p w:rsidR="00883F8B" w:rsidRDefault="00883F8B" w:rsidP="006712C9">
      <w:pPr>
        <w:tabs>
          <w:tab w:val="left" w:pos="2187"/>
        </w:tabs>
        <w:jc w:val="both"/>
        <w:rPr>
          <w:b/>
          <w:i/>
        </w:rPr>
      </w:pPr>
    </w:p>
    <w:p w:rsidR="006712C9" w:rsidRDefault="00883F8B" w:rsidP="006712C9">
      <w:pPr>
        <w:jc w:val="both"/>
      </w:pPr>
      <w:r>
        <w:t>5</w:t>
      </w:r>
      <w:r w:rsidR="006712C9">
        <w:t>) Zastupitelstvo obce projednalo provádění rozpočtovýc</w:t>
      </w:r>
      <w:r w:rsidR="00B04DE5">
        <w:t>h změn, opatření k  31. 12. 202</w:t>
      </w:r>
      <w:r>
        <w:t>2</w:t>
      </w:r>
      <w:r w:rsidR="006712C9">
        <w:t xml:space="preserve"> </w:t>
      </w:r>
      <w:r w:rsidR="006712C9" w:rsidRPr="00937D87">
        <w:t>Pověřenou osobou je starosta obce p. Jiř</w:t>
      </w:r>
      <w:r w:rsidR="006712C9">
        <w:t>í Hrneček, a to tak že u příjmů i výdajů může provádět změny a opatření neomezeně u každé</w:t>
      </w:r>
      <w:r w:rsidR="006712C9" w:rsidRPr="00937D87">
        <w:t xml:space="preserve"> položk</w:t>
      </w:r>
      <w:r w:rsidR="006712C9">
        <w:t xml:space="preserve">y </w:t>
      </w:r>
      <w:r>
        <w:t>RO právě k 31. 12. 2022</w:t>
      </w:r>
      <w:r w:rsidR="006712C9" w:rsidRPr="00937D87">
        <w:t>.</w:t>
      </w:r>
      <w:r w:rsidR="006712C9">
        <w:t xml:space="preserve"> 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Pr="00D16C5D" w:rsidRDefault="006712C9" w:rsidP="006712C9">
      <w:pPr>
        <w:jc w:val="both"/>
      </w:pPr>
      <w:r w:rsidRPr="00D16C5D"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883F8B">
        <w:rPr>
          <w:b/>
          <w:i/>
        </w:rPr>
        <w:t>5/6/22</w:t>
      </w:r>
      <w:r>
        <w:rPr>
          <w:b/>
          <w:i/>
        </w:rPr>
        <w:t>:  Zastupitelstvo obce Rosička po projednání schvaluje provádění rozpočtový</w:t>
      </w:r>
      <w:r w:rsidR="00883F8B">
        <w:rPr>
          <w:b/>
          <w:i/>
        </w:rPr>
        <w:t>ch změn, opatření k 31. 12. 2022</w:t>
      </w:r>
      <w:r>
        <w:rPr>
          <w:b/>
          <w:i/>
        </w:rPr>
        <w:t xml:space="preserve">. Rozpočtové změny, opatření provádí starosta obce p. Jiří Hrneček u příjmů i výdajů neomezeně </w:t>
      </w:r>
      <w:r w:rsidRPr="00DC78E6">
        <w:rPr>
          <w:b/>
          <w:i/>
        </w:rPr>
        <w:t>u každé</w:t>
      </w:r>
      <w:r w:rsidR="00883F8B">
        <w:rPr>
          <w:b/>
          <w:i/>
        </w:rPr>
        <w:t xml:space="preserve"> položky RO právě k 31. 12. 2022</w:t>
      </w:r>
      <w:r w:rsidRPr="00DC78E6">
        <w:rPr>
          <w:b/>
          <w:i/>
        </w:rPr>
        <w:t>.</w:t>
      </w:r>
    </w:p>
    <w:p w:rsidR="001C60DA" w:rsidRDefault="001C60DA" w:rsidP="006712C9">
      <w:pPr>
        <w:jc w:val="both"/>
        <w:rPr>
          <w:b/>
          <w:i/>
        </w:rPr>
      </w:pPr>
    </w:p>
    <w:p w:rsidR="006B79F3" w:rsidRDefault="00883F8B" w:rsidP="006B79F3">
      <w:pPr>
        <w:jc w:val="both"/>
      </w:pPr>
      <w:r>
        <w:t>6</w:t>
      </w:r>
      <w:r w:rsidR="006B79F3">
        <w:t xml:space="preserve">) Zastupitelstvo </w:t>
      </w:r>
      <w:proofErr w:type="gramStart"/>
      <w:r w:rsidR="006B79F3">
        <w:t>obce  projednalo</w:t>
      </w:r>
      <w:proofErr w:type="gramEnd"/>
      <w:r w:rsidR="006B79F3">
        <w:t xml:space="preserve"> a schválilo nové účetní </w:t>
      </w:r>
      <w:r>
        <w:t>číselné řady dokladů na rok 2023</w:t>
      </w:r>
      <w:r w:rsidR="006B79F3">
        <w:t>.</w:t>
      </w:r>
    </w:p>
    <w:p w:rsidR="006B79F3" w:rsidRDefault="006B79F3" w:rsidP="006B79F3">
      <w:pPr>
        <w:jc w:val="both"/>
      </w:pPr>
      <w:r w:rsidRPr="006720B1">
        <w:t>v</w:t>
      </w:r>
      <w:r>
        <w:t xml:space="preserve">iz Příloha č. </w:t>
      </w:r>
      <w:r w:rsidR="00FF2C1D">
        <w:t>3</w:t>
      </w:r>
      <w:r>
        <w:t xml:space="preserve">: </w:t>
      </w:r>
      <w:r w:rsidRPr="00C7447D">
        <w:t>Číselné řady dokladů používaných pro účetní evidenci</w:t>
      </w:r>
      <w:r w:rsidR="00883F8B">
        <w:t xml:space="preserve"> v roce 2023</w:t>
      </w:r>
    </w:p>
    <w:p w:rsidR="006B79F3" w:rsidRDefault="006B79F3" w:rsidP="006B79F3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B79F3" w:rsidRDefault="006B79F3" w:rsidP="006B79F3">
      <w:pPr>
        <w:jc w:val="both"/>
      </w:pPr>
      <w:r>
        <w:t>Schváleno všemi přítomnými.</w:t>
      </w:r>
    </w:p>
    <w:p w:rsidR="006B79F3" w:rsidRPr="002B5F6C" w:rsidRDefault="006B79F3" w:rsidP="006B79F3">
      <w:pPr>
        <w:jc w:val="both"/>
        <w:rPr>
          <w:b/>
          <w:i/>
        </w:rPr>
      </w:pPr>
    </w:p>
    <w:p w:rsidR="006B79F3" w:rsidRDefault="006B79F3" w:rsidP="006B79F3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883F8B">
        <w:rPr>
          <w:b/>
          <w:i/>
        </w:rPr>
        <w:t>6</w:t>
      </w:r>
      <w:r w:rsidRPr="002B5F6C">
        <w:rPr>
          <w:b/>
          <w:i/>
        </w:rPr>
        <w:t>/</w:t>
      </w:r>
      <w:r w:rsidR="00B04DE5">
        <w:rPr>
          <w:b/>
          <w:i/>
        </w:rPr>
        <w:t>6/21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schvaluje nové Číselné řady dokladů používaných</w:t>
      </w:r>
      <w:r w:rsidR="00883F8B">
        <w:rPr>
          <w:b/>
          <w:i/>
        </w:rPr>
        <w:t xml:space="preserve"> pro účetní evidenci v roce 2023</w:t>
      </w:r>
      <w:r>
        <w:rPr>
          <w:b/>
          <w:i/>
        </w:rPr>
        <w:t>.</w:t>
      </w:r>
    </w:p>
    <w:p w:rsidR="006B79F3" w:rsidRDefault="006B79F3" w:rsidP="001C60DA">
      <w:pPr>
        <w:jc w:val="both"/>
      </w:pPr>
    </w:p>
    <w:p w:rsidR="006B79F3" w:rsidRPr="008E41A6" w:rsidRDefault="00883F8B" w:rsidP="006B79F3">
      <w:pPr>
        <w:jc w:val="both"/>
      </w:pPr>
      <w:r>
        <w:t>7</w:t>
      </w:r>
      <w:r w:rsidR="006B79F3" w:rsidRPr="008E41A6">
        <w:t xml:space="preserve">) Zastupitelstvo obce projednalo </w:t>
      </w:r>
      <w:r w:rsidR="00DB7E56">
        <w:t xml:space="preserve">a schválilo poplatky </w:t>
      </w:r>
      <w:r w:rsidR="00E05D1A">
        <w:t xml:space="preserve">vybírané v roce </w:t>
      </w:r>
      <w:r>
        <w:t>2023</w:t>
      </w:r>
      <w:r w:rsidR="006B79F3" w:rsidRPr="008E41A6">
        <w:t>.</w:t>
      </w:r>
      <w:r w:rsidR="006B79F3">
        <w:t xml:space="preserve"> Paušální poplatek vodného za odběrné místo a paušální poplatek za osobu za stočné.</w:t>
      </w:r>
    </w:p>
    <w:p w:rsidR="006B79F3" w:rsidRPr="008E41A6" w:rsidRDefault="00305E23" w:rsidP="006B79F3">
      <w:pPr>
        <w:pStyle w:val="Odstavecseseznamem"/>
        <w:numPr>
          <w:ilvl w:val="0"/>
          <w:numId w:val="3"/>
        </w:numPr>
        <w:jc w:val="both"/>
      </w:pPr>
      <w:r>
        <w:t>Odvoz k</w:t>
      </w:r>
      <w:r w:rsidR="006B79F3" w:rsidRPr="008E41A6">
        <w:t>omunální</w:t>
      </w:r>
      <w:r>
        <w:t>ho</w:t>
      </w:r>
      <w:r w:rsidR="006B79F3" w:rsidRPr="008E41A6">
        <w:t xml:space="preserve"> odpad</w:t>
      </w:r>
      <w:r w:rsidR="00664D5C">
        <w:t>u</w:t>
      </w:r>
      <w:r>
        <w:t>:</w:t>
      </w:r>
    </w:p>
    <w:p w:rsidR="006B79F3" w:rsidRPr="008E41A6" w:rsidRDefault="00FF2C1D" w:rsidP="006B79F3">
      <w:pPr>
        <w:jc w:val="both"/>
      </w:pPr>
      <w:r>
        <w:t>7</w:t>
      </w:r>
      <w:r w:rsidR="006B79F3" w:rsidRPr="008E41A6">
        <w:t>00,- Kč/1 dospělá osoba</w:t>
      </w:r>
    </w:p>
    <w:p w:rsidR="006B79F3" w:rsidRPr="008E41A6" w:rsidRDefault="00FF2C1D" w:rsidP="006B79F3">
      <w:pPr>
        <w:jc w:val="both"/>
      </w:pPr>
      <w:r>
        <w:t>35</w:t>
      </w:r>
      <w:r w:rsidR="006B79F3">
        <w:t xml:space="preserve">0,- Kč/1 dítě ve věku do </w:t>
      </w:r>
      <w:proofErr w:type="gramStart"/>
      <w:r w:rsidR="006B79F3">
        <w:t>15</w:t>
      </w:r>
      <w:proofErr w:type="gramEnd"/>
      <w:r w:rsidR="006B79F3" w:rsidRPr="008E41A6">
        <w:t>-</w:t>
      </w:r>
      <w:proofErr w:type="gramStart"/>
      <w:r w:rsidR="006B79F3" w:rsidRPr="008E41A6">
        <w:t>ti</w:t>
      </w:r>
      <w:proofErr w:type="gramEnd"/>
      <w:r w:rsidR="006B79F3" w:rsidRPr="008E41A6">
        <w:t xml:space="preserve"> let žijící s rodiči ve společné domácnosti</w:t>
      </w:r>
    </w:p>
    <w:p w:rsidR="006B79F3" w:rsidRPr="008E41A6" w:rsidRDefault="006B79F3" w:rsidP="006B79F3">
      <w:pPr>
        <w:jc w:val="both"/>
      </w:pPr>
      <w:r w:rsidRPr="008E41A6">
        <w:t>Osoby, které nejsou v obci přihlášeny k trvalému pobytu, platí pouze za rekreační objekt paušální částku</w:t>
      </w:r>
      <w:r>
        <w:t xml:space="preserve"> za odvoz komunálního odpadu</w:t>
      </w:r>
      <w:r w:rsidR="00400385">
        <w:t xml:space="preserve"> ve výši 7</w:t>
      </w:r>
      <w:r w:rsidRPr="008E41A6">
        <w:t>00,- Kč.</w:t>
      </w:r>
    </w:p>
    <w:p w:rsidR="006B79F3" w:rsidRPr="008E41A6" w:rsidRDefault="00FE4E78" w:rsidP="006B79F3">
      <w:pPr>
        <w:pStyle w:val="Odstavecseseznamem"/>
        <w:numPr>
          <w:ilvl w:val="0"/>
          <w:numId w:val="3"/>
        </w:numPr>
        <w:jc w:val="both"/>
      </w:pPr>
      <w:r>
        <w:t>Poplatek za psa</w:t>
      </w:r>
      <w:r w:rsidR="00664D5C">
        <w:t>:</w:t>
      </w:r>
      <w:r>
        <w:t xml:space="preserve"> 10</w:t>
      </w:r>
      <w:r w:rsidR="006B79F3" w:rsidRPr="008E41A6">
        <w:t>0,- Kč/1 ks</w:t>
      </w:r>
      <w:r w:rsidR="00E05D1A">
        <w:t xml:space="preserve"> </w:t>
      </w:r>
    </w:p>
    <w:p w:rsidR="00E05D1A" w:rsidRDefault="00E05D1A" w:rsidP="006B79F3">
      <w:pPr>
        <w:pStyle w:val="Odstavecseseznamem"/>
        <w:numPr>
          <w:ilvl w:val="0"/>
          <w:numId w:val="3"/>
        </w:numPr>
        <w:jc w:val="both"/>
      </w:pPr>
      <w:r>
        <w:t>Vodné</w:t>
      </w:r>
      <w:r w:rsidR="00664D5C">
        <w:t>:</w:t>
      </w:r>
      <w:r>
        <w:t xml:space="preserve"> 13</w:t>
      </w:r>
      <w:r w:rsidR="006B79F3" w:rsidRPr="008E41A6">
        <w:t>,- Kč/m3 + 300,- Kč</w:t>
      </w:r>
      <w:r w:rsidR="006B79F3">
        <w:t xml:space="preserve"> paušál</w:t>
      </w:r>
      <w:r w:rsidR="006B79F3" w:rsidRPr="008E41A6">
        <w:t>/odběrné místo</w:t>
      </w:r>
      <w:r w:rsidR="00305E23">
        <w:t xml:space="preserve"> </w:t>
      </w:r>
    </w:p>
    <w:p w:rsidR="006B79F3" w:rsidRDefault="00E05D1A" w:rsidP="006B79F3">
      <w:pPr>
        <w:pStyle w:val="Odstavecseseznamem"/>
        <w:numPr>
          <w:ilvl w:val="0"/>
          <w:numId w:val="3"/>
        </w:numPr>
        <w:jc w:val="both"/>
      </w:pPr>
      <w:r>
        <w:t>Stočné</w:t>
      </w:r>
      <w:r w:rsidR="00664D5C">
        <w:t>:</w:t>
      </w:r>
      <w:r w:rsidR="00400385">
        <w:t xml:space="preserve"> 7</w:t>
      </w:r>
      <w:r w:rsidR="006B79F3" w:rsidRPr="004C4BB6">
        <w:t>00,-Kč</w:t>
      </w:r>
      <w:r w:rsidR="006B79F3">
        <w:t xml:space="preserve"> paušál</w:t>
      </w:r>
      <w:r w:rsidR="006B79F3" w:rsidRPr="004C4BB6">
        <w:t>/</w:t>
      </w:r>
      <w:r w:rsidR="006B79F3">
        <w:t>osoba</w:t>
      </w:r>
      <w:r w:rsidR="0025773A">
        <w:t xml:space="preserve"> </w:t>
      </w:r>
    </w:p>
    <w:p w:rsidR="006B79F3" w:rsidRPr="008E41A6" w:rsidRDefault="006B79F3" w:rsidP="006B79F3">
      <w:pPr>
        <w:pStyle w:val="Odstavecseseznamem"/>
        <w:ind w:left="0"/>
        <w:jc w:val="both"/>
      </w:pPr>
      <w:r w:rsidRPr="008E41A6">
        <w:lastRenderedPageBreak/>
        <w:t xml:space="preserve">Osoby, které nejsou v obci přihlášeny k trvalému pobytu, platí pouze za rekreační objekt paušální částku </w:t>
      </w:r>
      <w:r>
        <w:t xml:space="preserve">za stočné </w:t>
      </w:r>
      <w:r w:rsidR="00400385">
        <w:t>ve výši 7</w:t>
      </w:r>
      <w:r w:rsidR="00E05D1A">
        <w:t>00,- Kč</w:t>
      </w:r>
    </w:p>
    <w:p w:rsidR="006B79F3" w:rsidRDefault="006B79F3" w:rsidP="006B79F3">
      <w:pPr>
        <w:pStyle w:val="Odstavecseseznamem"/>
        <w:jc w:val="both"/>
      </w:pPr>
    </w:p>
    <w:p w:rsidR="00BC6968" w:rsidRDefault="00BC6968" w:rsidP="006B79F3">
      <w:pPr>
        <w:pStyle w:val="Odstavecseseznamem"/>
        <w:ind w:hanging="720"/>
        <w:jc w:val="both"/>
      </w:pPr>
    </w:p>
    <w:p w:rsidR="006B79F3" w:rsidRPr="008E41A6" w:rsidRDefault="006B79F3" w:rsidP="006B79F3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6B79F3" w:rsidRPr="008E41A6" w:rsidRDefault="006B79F3" w:rsidP="006B79F3">
      <w:pPr>
        <w:jc w:val="both"/>
      </w:pPr>
      <w:r w:rsidRPr="008E41A6">
        <w:t>Schváleno všemi přítomnými.</w:t>
      </w:r>
    </w:p>
    <w:p w:rsidR="006B79F3" w:rsidRPr="008E41A6" w:rsidRDefault="006B79F3" w:rsidP="006B79F3">
      <w:pPr>
        <w:jc w:val="both"/>
      </w:pPr>
    </w:p>
    <w:p w:rsidR="006B79F3" w:rsidRPr="00B04DE5" w:rsidRDefault="00883F8B" w:rsidP="006B79F3">
      <w:pPr>
        <w:jc w:val="both"/>
        <w:rPr>
          <w:b/>
          <w:i/>
        </w:rPr>
      </w:pPr>
      <w:r>
        <w:rPr>
          <w:b/>
          <w:i/>
        </w:rPr>
        <w:t>Usnesení 7/6/22</w:t>
      </w:r>
      <w:r w:rsidR="006B79F3" w:rsidRPr="00B04DE5">
        <w:rPr>
          <w:b/>
          <w:i/>
        </w:rPr>
        <w:t>: Zastupitelstvo obce Rosička po projednání sch</w:t>
      </w:r>
      <w:r w:rsidR="00DB7E56" w:rsidRPr="00B04DE5">
        <w:rPr>
          <w:b/>
          <w:i/>
        </w:rPr>
        <w:t xml:space="preserve">valuje výši poplatků </w:t>
      </w:r>
      <w:r w:rsidR="00664D5C" w:rsidRPr="00B04DE5">
        <w:rPr>
          <w:b/>
          <w:i/>
        </w:rPr>
        <w:t>vybírané v roce</w:t>
      </w:r>
      <w:r w:rsidR="00DB7E56" w:rsidRPr="00B04DE5">
        <w:rPr>
          <w:b/>
          <w:i/>
        </w:rPr>
        <w:t xml:space="preserve"> 202</w:t>
      </w:r>
      <w:r>
        <w:rPr>
          <w:b/>
          <w:i/>
        </w:rPr>
        <w:t>3</w:t>
      </w:r>
      <w:r w:rsidR="00DB7E56" w:rsidRPr="00B04DE5">
        <w:rPr>
          <w:b/>
          <w:i/>
        </w:rPr>
        <w:t>:</w:t>
      </w:r>
      <w:r w:rsidR="006B79F3" w:rsidRPr="00B04DE5">
        <w:rPr>
          <w:b/>
          <w:i/>
        </w:rPr>
        <w:t xml:space="preserve"> </w:t>
      </w:r>
    </w:p>
    <w:p w:rsidR="006B79F3" w:rsidRPr="00B04DE5" w:rsidRDefault="00664D5C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Komunální odpad:</w:t>
      </w:r>
    </w:p>
    <w:p w:rsidR="006B79F3" w:rsidRPr="00B04DE5" w:rsidRDefault="00FF2C1D" w:rsidP="006B79F3">
      <w:pPr>
        <w:jc w:val="both"/>
        <w:rPr>
          <w:b/>
          <w:i/>
        </w:rPr>
      </w:pPr>
      <w:r>
        <w:rPr>
          <w:b/>
          <w:i/>
        </w:rPr>
        <w:t>7</w:t>
      </w:r>
      <w:r w:rsidR="006B79F3" w:rsidRPr="00B04DE5">
        <w:rPr>
          <w:b/>
          <w:i/>
        </w:rPr>
        <w:t>00,- Kč/1 dospělá osoba</w:t>
      </w:r>
    </w:p>
    <w:p w:rsidR="006B79F3" w:rsidRPr="00B04DE5" w:rsidRDefault="00FF2C1D" w:rsidP="006B79F3">
      <w:pPr>
        <w:jc w:val="both"/>
        <w:rPr>
          <w:b/>
          <w:i/>
        </w:rPr>
      </w:pPr>
      <w:r>
        <w:rPr>
          <w:b/>
          <w:i/>
        </w:rPr>
        <w:t>35</w:t>
      </w:r>
      <w:r w:rsidR="006B79F3" w:rsidRPr="00B04DE5">
        <w:rPr>
          <w:b/>
          <w:i/>
        </w:rPr>
        <w:t xml:space="preserve">0,- Kč/1 dítě ve věku do </w:t>
      </w:r>
      <w:proofErr w:type="gramStart"/>
      <w:r w:rsidR="006B79F3" w:rsidRPr="00B04DE5">
        <w:rPr>
          <w:b/>
          <w:i/>
        </w:rPr>
        <w:t>15</w:t>
      </w:r>
      <w:proofErr w:type="gramEnd"/>
      <w:r w:rsidR="006B79F3" w:rsidRPr="00B04DE5">
        <w:rPr>
          <w:b/>
          <w:i/>
        </w:rPr>
        <w:t>-</w:t>
      </w:r>
      <w:proofErr w:type="gramStart"/>
      <w:r w:rsidR="006B79F3" w:rsidRPr="00B04DE5">
        <w:rPr>
          <w:b/>
          <w:i/>
        </w:rPr>
        <w:t>ti</w:t>
      </w:r>
      <w:proofErr w:type="gramEnd"/>
      <w:r w:rsidR="006B79F3" w:rsidRPr="00B04DE5">
        <w:rPr>
          <w:b/>
          <w:i/>
        </w:rPr>
        <w:t xml:space="preserve"> let žijící s rodiči ve společné domácnosti</w:t>
      </w:r>
    </w:p>
    <w:p w:rsidR="006B79F3" w:rsidRPr="00B04DE5" w:rsidRDefault="006B79F3" w:rsidP="006B79F3">
      <w:pPr>
        <w:jc w:val="both"/>
        <w:rPr>
          <w:b/>
          <w:i/>
        </w:rPr>
      </w:pPr>
      <w:r w:rsidRPr="00B04DE5">
        <w:rPr>
          <w:b/>
          <w:i/>
        </w:rPr>
        <w:t xml:space="preserve">Osoby, které nejsou v obci přihlášeny k trvalému pobytu, platí pouze za rekreační </w:t>
      </w:r>
      <w:r w:rsidR="00400385">
        <w:rPr>
          <w:b/>
          <w:i/>
        </w:rPr>
        <w:t>objekt paušální částku ve výši 7</w:t>
      </w:r>
      <w:r w:rsidRPr="00B04DE5">
        <w:rPr>
          <w:b/>
          <w:i/>
        </w:rPr>
        <w:t>00,- Kč.</w:t>
      </w:r>
    </w:p>
    <w:p w:rsidR="006B79F3" w:rsidRPr="00B04DE5" w:rsidRDefault="00D12364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Poplatek za psa</w:t>
      </w:r>
      <w:r w:rsidR="00664D5C" w:rsidRPr="00B04DE5">
        <w:rPr>
          <w:b/>
          <w:i/>
        </w:rPr>
        <w:t>:</w:t>
      </w:r>
      <w:r w:rsidRPr="00B04DE5">
        <w:rPr>
          <w:b/>
          <w:i/>
        </w:rPr>
        <w:t xml:space="preserve"> 10</w:t>
      </w:r>
      <w:r w:rsidR="006B79F3" w:rsidRPr="00B04DE5">
        <w:rPr>
          <w:b/>
          <w:i/>
        </w:rPr>
        <w:t>0,- Kč/1 ks</w:t>
      </w:r>
    </w:p>
    <w:p w:rsidR="006B79F3" w:rsidRPr="00B04DE5" w:rsidRDefault="00E05D1A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Vodné</w:t>
      </w:r>
      <w:r w:rsidR="00664D5C" w:rsidRPr="00B04DE5">
        <w:rPr>
          <w:b/>
          <w:i/>
        </w:rPr>
        <w:t>:</w:t>
      </w:r>
      <w:r w:rsidRPr="00B04DE5">
        <w:rPr>
          <w:b/>
          <w:i/>
        </w:rPr>
        <w:t xml:space="preserve"> 13</w:t>
      </w:r>
      <w:r w:rsidR="006B79F3" w:rsidRPr="00B04DE5">
        <w:rPr>
          <w:b/>
          <w:i/>
        </w:rPr>
        <w:t>,- Kč/m3 + 300,- Kč paušální částka/odběrné místo</w:t>
      </w:r>
    </w:p>
    <w:p w:rsidR="006B79F3" w:rsidRPr="00B04DE5" w:rsidRDefault="006B79F3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St</w:t>
      </w:r>
      <w:r w:rsidR="00E05D1A" w:rsidRPr="00B04DE5">
        <w:rPr>
          <w:b/>
          <w:i/>
        </w:rPr>
        <w:t>očné</w:t>
      </w:r>
      <w:r w:rsidR="00664D5C" w:rsidRPr="00B04DE5">
        <w:rPr>
          <w:b/>
          <w:i/>
        </w:rPr>
        <w:t>:</w:t>
      </w:r>
      <w:r w:rsidR="00400385">
        <w:rPr>
          <w:b/>
          <w:i/>
        </w:rPr>
        <w:t xml:space="preserve"> 7</w:t>
      </w:r>
      <w:r w:rsidRPr="00B04DE5">
        <w:rPr>
          <w:b/>
          <w:i/>
        </w:rPr>
        <w:t>00,-Kč paušální částka/osoba</w:t>
      </w:r>
      <w:r w:rsidR="00664D5C" w:rsidRPr="00B04DE5">
        <w:rPr>
          <w:b/>
          <w:i/>
        </w:rPr>
        <w:t xml:space="preserve"> </w:t>
      </w:r>
    </w:p>
    <w:p w:rsidR="006B79F3" w:rsidRPr="00B04DE5" w:rsidRDefault="006B79F3" w:rsidP="006B79F3">
      <w:pPr>
        <w:pStyle w:val="Odstavecseseznamem"/>
        <w:ind w:left="0"/>
        <w:jc w:val="both"/>
        <w:rPr>
          <w:b/>
          <w:i/>
        </w:rPr>
      </w:pPr>
      <w:r w:rsidRPr="00B04DE5">
        <w:rPr>
          <w:b/>
          <w:i/>
        </w:rPr>
        <w:t>Osoby, které nejsou v obci přihlášeny k trvalému pobytu, platí pouze za rekreační objekt pau</w:t>
      </w:r>
      <w:r w:rsidR="00E05D1A" w:rsidRPr="00B04DE5">
        <w:rPr>
          <w:b/>
          <w:i/>
        </w:rPr>
        <w:t xml:space="preserve">šální částku za stočné ve výši </w:t>
      </w:r>
      <w:r w:rsidR="00400385">
        <w:rPr>
          <w:b/>
          <w:i/>
        </w:rPr>
        <w:t>7</w:t>
      </w:r>
      <w:r w:rsidRPr="00B04DE5">
        <w:rPr>
          <w:b/>
          <w:i/>
        </w:rPr>
        <w:t>00,- Kč.</w:t>
      </w:r>
    </w:p>
    <w:p w:rsidR="001111CA" w:rsidRDefault="001111CA" w:rsidP="00883F8B">
      <w:pPr>
        <w:jc w:val="both"/>
        <w:rPr>
          <w:b/>
          <w:i/>
        </w:rPr>
      </w:pPr>
    </w:p>
    <w:p w:rsidR="000C757F" w:rsidRDefault="000C757F" w:rsidP="001111CA">
      <w:pPr>
        <w:jc w:val="both"/>
        <w:rPr>
          <w:b/>
          <w:i/>
        </w:rPr>
      </w:pPr>
    </w:p>
    <w:p w:rsidR="003779C5" w:rsidRDefault="00883F8B" w:rsidP="003779C5">
      <w:pPr>
        <w:jc w:val="both"/>
      </w:pPr>
      <w:r>
        <w:t>8)</w:t>
      </w:r>
      <w:r w:rsidR="003779C5">
        <w:t xml:space="preserve"> Zastupitelstvo obce projed</w:t>
      </w:r>
      <w:r w:rsidR="00DB7E56">
        <w:t>n</w:t>
      </w:r>
      <w:r>
        <w:t>alo plán inventur k 31. 12. 2022</w:t>
      </w:r>
      <w:r w:rsidR="003779C5">
        <w:t xml:space="preserve"> na základě vydání příkazu k vykonání </w:t>
      </w:r>
      <w:r w:rsidR="003779C5" w:rsidRPr="00244D12">
        <w:t>inventarizace majetku a z</w:t>
      </w:r>
      <w:r>
        <w:t xml:space="preserve">ávazků obce Rosička k </w:t>
      </w:r>
      <w:proofErr w:type="gramStart"/>
      <w:r>
        <w:t>31.12.2022</w:t>
      </w:r>
      <w:proofErr w:type="gramEnd"/>
      <w:r w:rsidR="003779C5" w:rsidRPr="00737941">
        <w:rPr>
          <w:b/>
          <w:i/>
        </w:rPr>
        <w:t xml:space="preserve"> </w:t>
      </w:r>
      <w:r w:rsidR="003779C5">
        <w:t xml:space="preserve"> podle Směrnice pro provedení inventarizace.</w:t>
      </w:r>
    </w:p>
    <w:p w:rsidR="003779C5" w:rsidRDefault="00FF2C1D" w:rsidP="003779C5">
      <w:pPr>
        <w:jc w:val="both"/>
      </w:pPr>
      <w:r>
        <w:t>viz Příloha č. 4</w:t>
      </w:r>
      <w:r w:rsidR="003779C5">
        <w:t>: Plán inventur; Podpisové vzory inventarizační komise; Proškolení inventarizační komise</w:t>
      </w:r>
    </w:p>
    <w:p w:rsidR="003779C5" w:rsidRDefault="003779C5" w:rsidP="003779C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779C5" w:rsidRDefault="003779C5" w:rsidP="003779C5">
      <w:pPr>
        <w:jc w:val="both"/>
      </w:pPr>
      <w:r>
        <w:t>Schváleno všemi přítomnými.</w:t>
      </w:r>
    </w:p>
    <w:p w:rsidR="003779C5" w:rsidRDefault="003779C5" w:rsidP="003779C5">
      <w:pPr>
        <w:jc w:val="both"/>
      </w:pPr>
    </w:p>
    <w:p w:rsidR="003779C5" w:rsidRPr="00737941" w:rsidRDefault="00B04DE5" w:rsidP="003779C5">
      <w:pPr>
        <w:jc w:val="both"/>
        <w:rPr>
          <w:b/>
          <w:i/>
        </w:rPr>
      </w:pPr>
      <w:r>
        <w:rPr>
          <w:b/>
          <w:i/>
        </w:rPr>
        <w:t>U</w:t>
      </w:r>
      <w:r w:rsidR="00883F8B">
        <w:rPr>
          <w:b/>
          <w:i/>
        </w:rPr>
        <w:t>snesení 8/</w:t>
      </w:r>
      <w:r>
        <w:rPr>
          <w:b/>
          <w:i/>
        </w:rPr>
        <w:t>6</w:t>
      </w:r>
      <w:r w:rsidR="00DB7E56">
        <w:rPr>
          <w:b/>
          <w:i/>
        </w:rPr>
        <w:t>/2</w:t>
      </w:r>
      <w:r w:rsidR="00883F8B">
        <w:rPr>
          <w:b/>
          <w:i/>
        </w:rPr>
        <w:t>2</w:t>
      </w:r>
      <w:r w:rsidR="003779C5" w:rsidRPr="00737941">
        <w:rPr>
          <w:b/>
          <w:i/>
        </w:rPr>
        <w:t xml:space="preserve">: Zastupitelstvo obce Rosička po projednání schvaluje vydání příkazu k vykonání inventarizace majetku a </w:t>
      </w:r>
      <w:r w:rsidR="00DB7E56">
        <w:rPr>
          <w:b/>
          <w:i/>
        </w:rPr>
        <w:t>z</w:t>
      </w:r>
      <w:r>
        <w:rPr>
          <w:b/>
          <w:i/>
        </w:rPr>
        <w:t xml:space="preserve">ávazků obce Rosička k </w:t>
      </w:r>
      <w:proofErr w:type="gramStart"/>
      <w:r>
        <w:rPr>
          <w:b/>
          <w:i/>
        </w:rPr>
        <w:t>31.12.202</w:t>
      </w:r>
      <w:r w:rsidR="00883F8B">
        <w:rPr>
          <w:b/>
          <w:i/>
        </w:rPr>
        <w:t>2</w:t>
      </w:r>
      <w:proofErr w:type="gramEnd"/>
      <w:r w:rsidR="003779C5" w:rsidRPr="00737941">
        <w:rPr>
          <w:b/>
          <w:i/>
        </w:rPr>
        <w:t xml:space="preserve"> a  plán inventur </w:t>
      </w:r>
      <w:r w:rsidR="00883F8B">
        <w:rPr>
          <w:b/>
          <w:i/>
        </w:rPr>
        <w:t xml:space="preserve">  k 31. 12. 2022</w:t>
      </w:r>
      <w:r w:rsidR="003779C5" w:rsidRPr="00737941">
        <w:rPr>
          <w:b/>
          <w:i/>
        </w:rPr>
        <w:t xml:space="preserve"> a dále volí invent</w:t>
      </w:r>
      <w:r w:rsidR="003779C5">
        <w:rPr>
          <w:b/>
          <w:i/>
        </w:rPr>
        <w:t>arizační komisi v tomto složení</w:t>
      </w:r>
      <w:r w:rsidR="003779C5" w:rsidRPr="00737941">
        <w:rPr>
          <w:b/>
          <w:i/>
        </w:rPr>
        <w:t>:</w:t>
      </w:r>
    </w:p>
    <w:p w:rsidR="003779C5" w:rsidRPr="00737941" w:rsidRDefault="003779C5" w:rsidP="003779C5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3779C5" w:rsidRDefault="003779C5" w:rsidP="003779C5">
      <w:pPr>
        <w:rPr>
          <w:b/>
          <w:i/>
        </w:rPr>
      </w:pPr>
      <w:r w:rsidRPr="00737941">
        <w:rPr>
          <w:b/>
          <w:i/>
        </w:rPr>
        <w:t>Osoby potvrzující skutečný stav hmotného a nehmotného majetku, stav závazků, pohledávek a os</w:t>
      </w:r>
      <w:r w:rsidR="00883F8B">
        <w:rPr>
          <w:b/>
          <w:i/>
        </w:rPr>
        <w:t xml:space="preserve">tatního majetku: Jiří </w:t>
      </w:r>
      <w:proofErr w:type="spellStart"/>
      <w:r w:rsidR="00883F8B">
        <w:rPr>
          <w:b/>
          <w:i/>
        </w:rPr>
        <w:t>Steinvirt</w:t>
      </w:r>
      <w:proofErr w:type="spellEnd"/>
      <w:r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</w:p>
    <w:p w:rsidR="00FF2C1D" w:rsidRDefault="00FF2C1D" w:rsidP="003779C5">
      <w:pPr>
        <w:rPr>
          <w:b/>
          <w:i/>
        </w:rPr>
      </w:pPr>
    </w:p>
    <w:p w:rsidR="002D7602" w:rsidRPr="00E31203" w:rsidRDefault="00FF2C1D" w:rsidP="002D7602">
      <w:pPr>
        <w:jc w:val="both"/>
      </w:pPr>
      <w:r>
        <w:t>9</w:t>
      </w:r>
      <w:r w:rsidRPr="003779C5">
        <w:t xml:space="preserve">) </w:t>
      </w:r>
      <w:r w:rsidRPr="002D7602">
        <w:t xml:space="preserve">Zastupitelstvo obce projednalo </w:t>
      </w:r>
      <w:r w:rsidR="002D7602" w:rsidRPr="002D7602">
        <w:t>nápravu nedostatku</w:t>
      </w:r>
      <w:r w:rsidR="002D7602">
        <w:t xml:space="preserve"> -</w:t>
      </w:r>
      <w:r w:rsidR="002D7602" w:rsidRPr="002D7602">
        <w:t xml:space="preserve"> bylo zjištěno, že smlouva na veřejnou zakázku nad 500.000,- bez DPH</w:t>
      </w:r>
      <w:r w:rsidR="002D7602">
        <w:t xml:space="preserve"> </w:t>
      </w:r>
      <w:r w:rsidR="002D7602" w:rsidRPr="002D7602">
        <w:t xml:space="preserve">nebyla zveřejněna na profilu zadavatele do </w:t>
      </w:r>
      <w:proofErr w:type="gramStart"/>
      <w:r w:rsidR="002D7602" w:rsidRPr="002D7602">
        <w:t>15</w:t>
      </w:r>
      <w:proofErr w:type="gramEnd"/>
      <w:r w:rsidR="002D7602" w:rsidRPr="002D7602">
        <w:t>-</w:t>
      </w:r>
      <w:proofErr w:type="gramStart"/>
      <w:r w:rsidR="002D7602" w:rsidRPr="002D7602">
        <w:t>ti</w:t>
      </w:r>
      <w:proofErr w:type="gramEnd"/>
      <w:r w:rsidR="002D7602">
        <w:t xml:space="preserve"> dnů od jejího uzavření – ale vzhledem k tomu, </w:t>
      </w:r>
      <w:r w:rsidR="002D7602" w:rsidRPr="00E31203">
        <w:t>že tento nedostatek nemohl být napraven kvůli tomu, že v roce 2022 nebyla uskutečněna žádná veřejná zakázka nad 500.000,- bez DPH, kde by byla povinnost zadavatele uveřejnit na profilu zadavatele smlouvu na tuto veřejnou zakázku, tak ZO rozhodlo dne 17. 12. 2022 usnesením č. 9/6/22, že v případě realizace veřejné zakázky nad 500.000,- bez DPH bude uveřejňovat smlouvy na tuto veřejnou zakázku do 15 – ti dnů od jejich uzavření v souladu se zákonem 134/2016 Sb.</w:t>
      </w:r>
    </w:p>
    <w:p w:rsidR="00FF2C1D" w:rsidRPr="002D7602" w:rsidRDefault="00FF2C1D" w:rsidP="00FF2C1D">
      <w:pPr>
        <w:jc w:val="both"/>
      </w:pPr>
    </w:p>
    <w:p w:rsidR="00FF2C1D" w:rsidRPr="002D7602" w:rsidRDefault="00FF2C1D" w:rsidP="00FF2C1D">
      <w:pPr>
        <w:jc w:val="both"/>
      </w:pPr>
    </w:p>
    <w:p w:rsidR="00FF2C1D" w:rsidRDefault="00FF2C1D" w:rsidP="00FF2C1D">
      <w:pPr>
        <w:jc w:val="both"/>
      </w:pPr>
      <w:r w:rsidRPr="002D7602">
        <w:t>Hlasování: Pro</w:t>
      </w:r>
      <w:r>
        <w:t xml:space="preserve">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F2C1D" w:rsidRDefault="00FF2C1D" w:rsidP="00FF2C1D">
      <w:pPr>
        <w:jc w:val="both"/>
      </w:pPr>
      <w:r>
        <w:t>Schváleno všemi přítomnými.</w:t>
      </w:r>
    </w:p>
    <w:p w:rsidR="00FF2C1D" w:rsidRDefault="00FF2C1D" w:rsidP="00FF2C1D">
      <w:pPr>
        <w:jc w:val="both"/>
      </w:pPr>
    </w:p>
    <w:p w:rsidR="00FF2C1D" w:rsidRPr="002D7602" w:rsidRDefault="00FF2C1D" w:rsidP="00FF2C1D">
      <w:pPr>
        <w:jc w:val="both"/>
        <w:rPr>
          <w:b/>
          <w:i/>
        </w:rPr>
      </w:pPr>
      <w:r w:rsidRPr="002D7602">
        <w:rPr>
          <w:b/>
          <w:i/>
        </w:rPr>
        <w:t>Usnesení 9/6/22: Zastupitelstvo obce Rosička po projednání schvaluje</w:t>
      </w:r>
      <w:r w:rsidR="002D7602" w:rsidRPr="002D7602">
        <w:rPr>
          <w:b/>
          <w:i/>
        </w:rPr>
        <w:t>, že</w:t>
      </w:r>
      <w:r w:rsidR="002D7602" w:rsidRPr="002D7602">
        <w:t xml:space="preserve"> </w:t>
      </w:r>
      <w:r w:rsidR="00E31203">
        <w:rPr>
          <w:b/>
          <w:i/>
        </w:rPr>
        <w:t>vzhledem k tomu, že</w:t>
      </w:r>
      <w:r w:rsidR="002D7602" w:rsidRPr="002D7602">
        <w:rPr>
          <w:b/>
          <w:i/>
        </w:rPr>
        <w:t xml:space="preserve"> nedostatek</w:t>
      </w:r>
      <w:r w:rsidR="00E31203">
        <w:rPr>
          <w:b/>
          <w:i/>
        </w:rPr>
        <w:t xml:space="preserve"> neuveřejnění smlouvy na VZ</w:t>
      </w:r>
      <w:r w:rsidR="002D7602" w:rsidRPr="002D7602">
        <w:rPr>
          <w:b/>
          <w:i/>
        </w:rPr>
        <w:t xml:space="preserve"> </w:t>
      </w:r>
      <w:r w:rsidR="00E31203">
        <w:rPr>
          <w:b/>
          <w:i/>
        </w:rPr>
        <w:t xml:space="preserve">na profilu zadavatele, </w:t>
      </w:r>
      <w:r w:rsidR="002D7602" w:rsidRPr="002D7602">
        <w:rPr>
          <w:b/>
          <w:i/>
        </w:rPr>
        <w:t>nemohl být napraven kvůli tomu, že v roce 2022 nebyla uskutečněna žádná veřejná zakázka nad 500.000,- bez DPH, kde by byla povinnost zadavatele uveřejnit na profilu zadavatele smlouvu na tuto veřejnou zakázku, tak ZO rozhodlo</w:t>
      </w:r>
      <w:r w:rsidR="00E31203">
        <w:rPr>
          <w:b/>
          <w:i/>
        </w:rPr>
        <w:t xml:space="preserve">, </w:t>
      </w:r>
      <w:r w:rsidR="002D7602" w:rsidRPr="002D7602">
        <w:rPr>
          <w:b/>
          <w:i/>
        </w:rPr>
        <w:t xml:space="preserve">že v případě realizace veřejné zakázky nad 500.000,- </w:t>
      </w:r>
      <w:r w:rsidR="002D7602" w:rsidRPr="002D7602">
        <w:rPr>
          <w:b/>
          <w:i/>
        </w:rPr>
        <w:lastRenderedPageBreak/>
        <w:t>bez DPH bude uveřejňovat smlouvy na tuto veřejnou zakázku do 15 – ti dnů od jejich uzavření v souladu se zákonem 134/2016 Sb.</w:t>
      </w:r>
    </w:p>
    <w:p w:rsidR="00FF2C1D" w:rsidRDefault="00FF2C1D" w:rsidP="00FF2C1D">
      <w:pPr>
        <w:jc w:val="both"/>
        <w:rPr>
          <w:b/>
          <w:i/>
        </w:rPr>
      </w:pPr>
    </w:p>
    <w:p w:rsidR="00D625EE" w:rsidRPr="00707B2F" w:rsidRDefault="00FF2C1D" w:rsidP="00D625EE">
      <w:pPr>
        <w:jc w:val="both"/>
        <w:rPr>
          <w:b/>
          <w:i/>
        </w:rPr>
      </w:pPr>
      <w:r>
        <w:t xml:space="preserve">10) </w:t>
      </w:r>
      <w:r w:rsidRPr="00D625EE">
        <w:t>Zastupitel</w:t>
      </w:r>
      <w:r w:rsidR="007D5982" w:rsidRPr="00D625EE">
        <w:t xml:space="preserve">stvo obce projednalo </w:t>
      </w:r>
      <w:r w:rsidR="00D625EE" w:rsidRPr="00D625EE">
        <w:t>aktualizaci</w:t>
      </w:r>
      <w:r w:rsidR="00D625EE">
        <w:t xml:space="preserve"> směrnice o prodeji dlouhodobého majetku</w:t>
      </w:r>
      <w:r w:rsidR="00D625EE" w:rsidRPr="00F45078">
        <w:t xml:space="preserve">. </w:t>
      </w:r>
      <w:r w:rsidR="00F45078">
        <w:t xml:space="preserve">   </w:t>
      </w:r>
      <w:r w:rsidR="00D625EE" w:rsidRPr="00F45078">
        <w:t>Při</w:t>
      </w:r>
      <w:r w:rsidR="00D625EE">
        <w:rPr>
          <w:b/>
          <w:i/>
        </w:rPr>
        <w:t xml:space="preserve"> </w:t>
      </w:r>
      <w:r w:rsidR="00D625EE" w:rsidRPr="00D625EE">
        <w:t>prodeji pozemků bude reálná hodnota účtována při rozdílu účetní hodnoty pozemku a prodejní ceny pozemku (tržní ceny), a to od částky rozdílu 500.000,- Kč. Při prodeji ostatního dlouhodobého majetku bude tento majetek prodáván bez přecenění reálné hodnoty. Účinnost tato směrnice nabývá dne 1. 1. 2023.</w:t>
      </w:r>
    </w:p>
    <w:p w:rsidR="00FF2C1D" w:rsidRDefault="00FF2C1D" w:rsidP="00FF2C1D">
      <w:pPr>
        <w:jc w:val="both"/>
      </w:pPr>
    </w:p>
    <w:p w:rsidR="00FF2C1D" w:rsidRDefault="00FF2C1D" w:rsidP="00FF2C1D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FF2C1D" w:rsidRDefault="00FF2C1D" w:rsidP="00FF2C1D">
      <w:pPr>
        <w:jc w:val="both"/>
      </w:pPr>
      <w:r>
        <w:t>Schváleno všemi přítomnými.</w:t>
      </w:r>
    </w:p>
    <w:p w:rsidR="00FF2C1D" w:rsidRDefault="00FF2C1D" w:rsidP="00FF2C1D">
      <w:pPr>
        <w:jc w:val="both"/>
      </w:pPr>
    </w:p>
    <w:p w:rsidR="00FF2C1D" w:rsidRPr="00707B2F" w:rsidRDefault="00FF2C1D" w:rsidP="00FF2C1D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>
        <w:rPr>
          <w:b/>
          <w:i/>
        </w:rPr>
        <w:t xml:space="preserve">10/6/22: Zastupitelstvo obce Rosička po projednání schvaluje </w:t>
      </w:r>
      <w:r w:rsidR="007D5982">
        <w:rPr>
          <w:b/>
          <w:i/>
        </w:rPr>
        <w:t>směrnici č. 2/2023 k aplikaci reálné hodnoty při prodeji dlouhodobého majetku: Při prodeji pozemků bude reálná hodnota účtována při rozdílu účetní hodnoty pozemku a prodejní ceny pozemku (tržní ceny), a to od částky rozdílu 500.000,- Kč. Při prodeji ostatního dlouhodobého majetku bude tento majetek prodáván bez přecenění reálné hodnoty. Účinnost tato směrnice nabývá dne 1. 1. 2023.</w:t>
      </w:r>
    </w:p>
    <w:p w:rsidR="00FF2C1D" w:rsidRPr="00707B2F" w:rsidRDefault="00FF2C1D" w:rsidP="00FF2C1D">
      <w:pPr>
        <w:jc w:val="both"/>
        <w:rPr>
          <w:b/>
          <w:i/>
        </w:rPr>
      </w:pPr>
    </w:p>
    <w:p w:rsidR="00D060EB" w:rsidRDefault="004D60F2" w:rsidP="00D060EB">
      <w:pPr>
        <w:jc w:val="both"/>
      </w:pPr>
      <w:proofErr w:type="gramStart"/>
      <w:r>
        <w:t>11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4D60F2" w:rsidP="00D060EB">
      <w:pPr>
        <w:jc w:val="both"/>
      </w:pPr>
      <w:proofErr w:type="gramStart"/>
      <w:r>
        <w:t>12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D060EB" w:rsidRDefault="00D060EB" w:rsidP="00D060EB">
      <w:pPr>
        <w:jc w:val="both"/>
      </w:pPr>
    </w:p>
    <w:p w:rsidR="0024528B" w:rsidRDefault="004D60F2" w:rsidP="00D060EB">
      <w:pPr>
        <w:jc w:val="both"/>
      </w:pPr>
      <w:proofErr w:type="gramStart"/>
      <w:r>
        <w:t>13</w:t>
      </w:r>
      <w:r w:rsidR="00D060EB">
        <w:t xml:space="preserve">) </w:t>
      </w:r>
      <w:r w:rsidR="001C60DA">
        <w:t xml:space="preserve">  </w:t>
      </w:r>
      <w:r w:rsidR="00D060EB">
        <w:t>Závěr</w:t>
      </w:r>
      <w:proofErr w:type="gramEnd"/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4D60F2">
        <w:t xml:space="preserve"> 19</w:t>
      </w:r>
      <w:r w:rsidR="00BC6968">
        <w:t>.3</w:t>
      </w:r>
      <w:r>
        <w:t>0 hodin.</w:t>
      </w:r>
    </w:p>
    <w:p w:rsidR="00D060EB" w:rsidRDefault="00D060EB" w:rsidP="00D060EB">
      <w:pPr>
        <w:jc w:val="both"/>
      </w:pPr>
    </w:p>
    <w:p w:rsidR="00DC78E6" w:rsidRDefault="00D060EB" w:rsidP="00D060EB">
      <w:pPr>
        <w:jc w:val="both"/>
      </w:pPr>
      <w:r>
        <w:t>Tento zápis byl přečten a podepsán ověřovateli zápisu: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EA63E6" w:rsidRDefault="00EA63E6" w:rsidP="00EA63E6">
      <w:pPr>
        <w:jc w:val="both"/>
      </w:pPr>
      <w:r>
        <w:t xml:space="preserve">Ondřej </w:t>
      </w:r>
      <w:proofErr w:type="spellStart"/>
      <w:r>
        <w:t>Plucar</w:t>
      </w:r>
      <w:proofErr w:type="spellEnd"/>
      <w:r>
        <w:t xml:space="preserve">       </w:t>
      </w:r>
      <w:r w:rsidR="00D060EB">
        <w:t>………………</w:t>
      </w:r>
      <w:proofErr w:type="gramStart"/>
      <w:r w:rsidR="00D060EB">
        <w:t>….</w:t>
      </w:r>
      <w:r w:rsidRPr="00EA63E6">
        <w:t xml:space="preserve"> </w:t>
      </w:r>
      <w:r>
        <w:t>.</w:t>
      </w:r>
      <w:proofErr w:type="gramEnd"/>
    </w:p>
    <w:p w:rsidR="00EA63E6" w:rsidRDefault="00EA63E6" w:rsidP="00EA63E6">
      <w:pPr>
        <w:jc w:val="both"/>
      </w:pPr>
    </w:p>
    <w:p w:rsidR="00EA63E6" w:rsidRDefault="00EA63E6" w:rsidP="00EA63E6">
      <w:pPr>
        <w:jc w:val="both"/>
      </w:pPr>
      <w:r>
        <w:t xml:space="preserve">Jiří </w:t>
      </w:r>
      <w:proofErr w:type="spellStart"/>
      <w:r>
        <w:t>Steinvirt</w:t>
      </w:r>
      <w:proofErr w:type="spellEnd"/>
      <w:r>
        <w:t xml:space="preserve">         ……………………</w:t>
      </w:r>
    </w:p>
    <w:p w:rsidR="00D060EB" w:rsidRDefault="00D060EB" w:rsidP="00D060EB">
      <w:pPr>
        <w:spacing w:line="480" w:lineRule="auto"/>
      </w:pP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D060EB" w:rsidRDefault="004D60F2" w:rsidP="00D060EB">
      <w:r>
        <w:lastRenderedPageBreak/>
        <w:t>Vyvěšeno: 1</w:t>
      </w:r>
      <w:r w:rsidR="00D625EE">
        <w:t>9</w:t>
      </w:r>
      <w:r w:rsidR="008A5EF7">
        <w:t>. 12</w:t>
      </w:r>
      <w:r w:rsidR="001D3A29">
        <w:t xml:space="preserve">. </w:t>
      </w:r>
      <w:r>
        <w:t>2022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90313"/>
    <w:rsid w:val="000912B3"/>
    <w:rsid w:val="00092400"/>
    <w:rsid w:val="000C757F"/>
    <w:rsid w:val="000F4A2E"/>
    <w:rsid w:val="00104A4D"/>
    <w:rsid w:val="001111CA"/>
    <w:rsid w:val="00120236"/>
    <w:rsid w:val="00123101"/>
    <w:rsid w:val="00137310"/>
    <w:rsid w:val="00157B54"/>
    <w:rsid w:val="00167E3A"/>
    <w:rsid w:val="00167E3E"/>
    <w:rsid w:val="001931CD"/>
    <w:rsid w:val="001C60DA"/>
    <w:rsid w:val="001C71F8"/>
    <w:rsid w:val="001D3A29"/>
    <w:rsid w:val="001D6908"/>
    <w:rsid w:val="001E7740"/>
    <w:rsid w:val="001F0CBD"/>
    <w:rsid w:val="00225956"/>
    <w:rsid w:val="00237881"/>
    <w:rsid w:val="00244D12"/>
    <w:rsid w:val="0024528B"/>
    <w:rsid w:val="002509BE"/>
    <w:rsid w:val="0025773A"/>
    <w:rsid w:val="00270D78"/>
    <w:rsid w:val="00294BE5"/>
    <w:rsid w:val="002B3714"/>
    <w:rsid w:val="002D3B80"/>
    <w:rsid w:val="002D4BDE"/>
    <w:rsid w:val="002D589A"/>
    <w:rsid w:val="002D7602"/>
    <w:rsid w:val="002E3CE3"/>
    <w:rsid w:val="002F11D7"/>
    <w:rsid w:val="00305E23"/>
    <w:rsid w:val="003330BA"/>
    <w:rsid w:val="00336291"/>
    <w:rsid w:val="00344DC7"/>
    <w:rsid w:val="00347C31"/>
    <w:rsid w:val="003655C0"/>
    <w:rsid w:val="003779C5"/>
    <w:rsid w:val="00395FB9"/>
    <w:rsid w:val="003F1D21"/>
    <w:rsid w:val="003F3606"/>
    <w:rsid w:val="00400385"/>
    <w:rsid w:val="00450228"/>
    <w:rsid w:val="0048000B"/>
    <w:rsid w:val="00482B0F"/>
    <w:rsid w:val="00490D51"/>
    <w:rsid w:val="004C28A3"/>
    <w:rsid w:val="004C4BB6"/>
    <w:rsid w:val="004C7F11"/>
    <w:rsid w:val="004D5B1A"/>
    <w:rsid w:val="004D60F2"/>
    <w:rsid w:val="004E4B47"/>
    <w:rsid w:val="0051111E"/>
    <w:rsid w:val="005201B5"/>
    <w:rsid w:val="005570D2"/>
    <w:rsid w:val="00572E39"/>
    <w:rsid w:val="005959FE"/>
    <w:rsid w:val="005D18F6"/>
    <w:rsid w:val="005F52A0"/>
    <w:rsid w:val="006272B5"/>
    <w:rsid w:val="00664D5C"/>
    <w:rsid w:val="006712C9"/>
    <w:rsid w:val="006B79F3"/>
    <w:rsid w:val="006D11D2"/>
    <w:rsid w:val="006D13DF"/>
    <w:rsid w:val="006D6C24"/>
    <w:rsid w:val="0070336D"/>
    <w:rsid w:val="00707B2F"/>
    <w:rsid w:val="007213E9"/>
    <w:rsid w:val="00737941"/>
    <w:rsid w:val="00741007"/>
    <w:rsid w:val="00762211"/>
    <w:rsid w:val="00763F17"/>
    <w:rsid w:val="00770389"/>
    <w:rsid w:val="007809AD"/>
    <w:rsid w:val="007D5982"/>
    <w:rsid w:val="007E194D"/>
    <w:rsid w:val="00883F8B"/>
    <w:rsid w:val="008A5EF7"/>
    <w:rsid w:val="008A7590"/>
    <w:rsid w:val="008C1A00"/>
    <w:rsid w:val="008C3B38"/>
    <w:rsid w:val="008E41A6"/>
    <w:rsid w:val="008E5817"/>
    <w:rsid w:val="008F1440"/>
    <w:rsid w:val="00910742"/>
    <w:rsid w:val="00943037"/>
    <w:rsid w:val="00972670"/>
    <w:rsid w:val="009B1032"/>
    <w:rsid w:val="009D0E11"/>
    <w:rsid w:val="009F45E3"/>
    <w:rsid w:val="00A00862"/>
    <w:rsid w:val="00A011B5"/>
    <w:rsid w:val="00A07F4D"/>
    <w:rsid w:val="00A404AC"/>
    <w:rsid w:val="00A649BE"/>
    <w:rsid w:val="00AD0A9F"/>
    <w:rsid w:val="00AE5CC3"/>
    <w:rsid w:val="00AE7596"/>
    <w:rsid w:val="00B04DE5"/>
    <w:rsid w:val="00B107EC"/>
    <w:rsid w:val="00B130C7"/>
    <w:rsid w:val="00B4521C"/>
    <w:rsid w:val="00B61D5A"/>
    <w:rsid w:val="00B82E7B"/>
    <w:rsid w:val="00B84575"/>
    <w:rsid w:val="00B974C5"/>
    <w:rsid w:val="00BA4B36"/>
    <w:rsid w:val="00BB5D28"/>
    <w:rsid w:val="00BC6968"/>
    <w:rsid w:val="00BE34BC"/>
    <w:rsid w:val="00BF4594"/>
    <w:rsid w:val="00C07358"/>
    <w:rsid w:val="00C43AF9"/>
    <w:rsid w:val="00C72750"/>
    <w:rsid w:val="00C7447D"/>
    <w:rsid w:val="00C86F68"/>
    <w:rsid w:val="00CA20DD"/>
    <w:rsid w:val="00CA67A1"/>
    <w:rsid w:val="00CE05F6"/>
    <w:rsid w:val="00CE1553"/>
    <w:rsid w:val="00D060EB"/>
    <w:rsid w:val="00D12364"/>
    <w:rsid w:val="00D13982"/>
    <w:rsid w:val="00D34C9B"/>
    <w:rsid w:val="00D44FA8"/>
    <w:rsid w:val="00D60405"/>
    <w:rsid w:val="00D625EE"/>
    <w:rsid w:val="00D660F8"/>
    <w:rsid w:val="00DA2B3B"/>
    <w:rsid w:val="00DB7E56"/>
    <w:rsid w:val="00DC78E6"/>
    <w:rsid w:val="00DD2FA7"/>
    <w:rsid w:val="00DD5BFA"/>
    <w:rsid w:val="00DE3460"/>
    <w:rsid w:val="00DE6201"/>
    <w:rsid w:val="00DF68FA"/>
    <w:rsid w:val="00DF75C1"/>
    <w:rsid w:val="00E05D1A"/>
    <w:rsid w:val="00E31203"/>
    <w:rsid w:val="00E32AE2"/>
    <w:rsid w:val="00E35AB1"/>
    <w:rsid w:val="00E37DFB"/>
    <w:rsid w:val="00E6241B"/>
    <w:rsid w:val="00E720A4"/>
    <w:rsid w:val="00E7704B"/>
    <w:rsid w:val="00E770D3"/>
    <w:rsid w:val="00E85390"/>
    <w:rsid w:val="00EA63E6"/>
    <w:rsid w:val="00EB1424"/>
    <w:rsid w:val="00EC64ED"/>
    <w:rsid w:val="00ED137E"/>
    <w:rsid w:val="00EE2DFB"/>
    <w:rsid w:val="00F02CC3"/>
    <w:rsid w:val="00F073CA"/>
    <w:rsid w:val="00F11C5B"/>
    <w:rsid w:val="00F45078"/>
    <w:rsid w:val="00F57C0E"/>
    <w:rsid w:val="00F64F7B"/>
    <w:rsid w:val="00F666E6"/>
    <w:rsid w:val="00F800BC"/>
    <w:rsid w:val="00F83F52"/>
    <w:rsid w:val="00F85A08"/>
    <w:rsid w:val="00F865D2"/>
    <w:rsid w:val="00FD713E"/>
    <w:rsid w:val="00FE4E78"/>
    <w:rsid w:val="00FF02CA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E89F1-0619-48F2-8027-3D65C112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2020-05-17T08:28:00Z</cp:lastPrinted>
  <dcterms:created xsi:type="dcterms:W3CDTF">2023-02-27T14:49:00Z</dcterms:created>
  <dcterms:modified xsi:type="dcterms:W3CDTF">2023-10-20T17:01:00Z</dcterms:modified>
</cp:coreProperties>
</file>